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榨干学习法</w:t>
      </w:r>
    </w:p>
    <w:p>
      <w:pPr>
        <w:pStyle w:val="Heading1"/>
      </w:pPr>
      <w:bookmarkStart w:id="20" w:name="高考物理榨干式学习资料与方法指南"/>
      <w:r>
        <w:t xml:space="preserve">高考物理"榨干式"学习资料与方法指南</w:t>
      </w:r>
      <w:bookmarkEnd w:id="20"/>
    </w:p>
    <w:p>
      <w:pPr>
        <w:pStyle w:val="BlockText"/>
      </w:pPr>
      <w:r>
        <w:t xml:space="preserve">适用对象：高二学生</w:t>
      </w:r>
    </w:p>
    <w:p>
      <w:pPr>
        <w:pStyle w:val="BlockText"/>
      </w:pPr>
      <w:r>
        <w:t xml:space="preserve">编制依据：2026年高考物理新课标、考纲及命题趋势</w:t>
      </w:r>
    </w:p>
    <w:p>
      <w:pPr>
        <w:pStyle w:val="BlockText"/>
      </w:pPr>
      <w:r>
        <w:t xml:space="preserve">核心方法：四层榨取法 + 物理思维训练体系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前言给正在努力的你"/>
      <w:r>
        <w:t xml:space="preserve">前言：给正在努力的你</w:t>
      </w:r>
      <w:bookmarkEnd w:id="21"/>
    </w:p>
    <w:p>
      <w:pPr>
        <w:pStyle w:val="FirstParagraph"/>
      </w:pPr>
      <w:r>
        <w:t xml:space="preserve">亲爱的同学，当你翻开这份资料时，你正在为自己的人生加码。物理很难，但它是有规律的。这份资料的目的，就是把高中物理的"骨头"剔干净、"肉"吃透彻、"精华"提炼出来，让你在高考中游刃有余。</w:t>
      </w:r>
    </w:p>
    <w:p>
      <w:pPr>
        <w:pStyle w:val="BodyText"/>
      </w:pPr>
      <w:r>
        <w:rPr>
          <w:b/>
        </w:rPr>
        <w:t xml:space="preserve">使用说明</w:t>
      </w:r>
      <w:r>
        <w:t xml:space="preserve">：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骨架层</w:t>
      </w:r>
      <w:r>
        <w:t xml:space="preserve">：快速定位知识，建立全局观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肉质层</w:t>
      </w:r>
      <w:r>
        <w:t xml:space="preserve">：深入理解原理，掌握推导能力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精华层</w:t>
      </w:r>
      <w:r>
        <w:t xml:space="preserve">：背诵答题模板，提升解题速度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残渣利用</w:t>
      </w:r>
      <w:r>
        <w:t xml:space="preserve">：扫除盲区，避免踩坑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2" w:name="第一部分骨架层-知识体系全景图"/>
      <w:r>
        <w:t xml:space="preserve">第一部分：骨架层 —— 知识体系全景图</w:t>
      </w:r>
      <w:bookmarkEnd w:id="22"/>
    </w:p>
    <w:p>
      <w:pPr>
        <w:pStyle w:val="Heading2"/>
      </w:pPr>
      <w:bookmarkStart w:id="23" w:name="人教版教材体系总览"/>
      <w:r>
        <w:t xml:space="preserve">人教版教材体系总览</w:t>
      </w:r>
      <w:bookmarkEnd w:id="23"/>
    </w:p>
    <w:p>
      <w:pPr>
        <w:pStyle w:val="FirstParagraph"/>
      </w:pPr>
      <w:r>
        <w:t xml:space="preserve">高中物理共6册教材，分为</w:t>
      </w:r>
      <w:r>
        <w:rPr>
          <w:b/>
        </w:rPr>
        <w:t xml:space="preserve">必修</w:t>
      </w:r>
      <w:r>
        <w:t xml:space="preserve">（3册）和</w:t>
      </w:r>
      <w:r>
        <w:rPr>
          <w:b/>
        </w:rPr>
        <w:t xml:space="preserve">选择性必修</w:t>
      </w:r>
      <w:r>
        <w:t xml:space="preserve">（3册）：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册别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模块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核心主题</w:t>
            </w:r>
          </w:p>
        </w:tc>
      </w:tr>
    </w:tbl>
    <w:p>
      <w:pPr>
        <w:pStyle w:val="BodyText"/>
      </w:pPr>
      <w:r>
        <w:t xml:space="preserve">|------|------|----------|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必修第一册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力学基础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运动的描述、匀变速直线运动、相互作用、牛顿运动定律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必修第二册</w:t>
            </w:r>
          </w:p>
        </w:tc>
        <w:tc>
          <w:p>
            <w:pPr>
              <w:pStyle w:val="Compact"/>
              <w:jc w:val="left"/>
            </w:pPr>
            <w:r>
              <w:t xml:space="preserve">力学进阶</w:t>
            </w:r>
          </w:p>
        </w:tc>
        <w:tc>
          <w:p>
            <w:pPr>
              <w:pStyle w:val="Compact"/>
              <w:jc w:val="left"/>
            </w:pPr>
            <w:r>
              <w:t xml:space="preserve">机械运动与能量、抛体运动、圆周运动、万有引力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必修第三册</w:t>
            </w:r>
          </w:p>
        </w:tc>
        <w:tc>
          <w:p>
            <w:pPr>
              <w:pStyle w:val="Compact"/>
              <w:jc w:val="left"/>
            </w:pPr>
            <w:r>
              <w:t xml:space="preserve">电磁学基础</w:t>
            </w:r>
          </w:p>
        </w:tc>
        <w:tc>
          <w:p>
            <w:pPr>
              <w:pStyle w:val="Compact"/>
              <w:jc w:val="left"/>
            </w:pPr>
            <w:r>
              <w:t xml:space="preserve">静电场、电路基础、磁场、电磁感应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选择性必修第一册</w:t>
            </w:r>
          </w:p>
        </w:tc>
        <w:tc>
          <w:p>
            <w:pPr>
              <w:pStyle w:val="Compact"/>
              <w:jc w:val="left"/>
            </w:pPr>
            <w:r>
              <w:t xml:space="preserve">动力学综合</w:t>
            </w:r>
          </w:p>
        </w:tc>
        <w:tc>
          <w:p>
            <w:pPr>
              <w:pStyle w:val="Compact"/>
              <w:jc w:val="left"/>
            </w:pPr>
            <w:r>
              <w:t xml:space="preserve">动量守恒、机械振动、机械波、光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选择性必修第二册</w:t>
            </w:r>
          </w:p>
        </w:tc>
        <w:tc>
          <w:p>
            <w:pPr>
              <w:pStyle w:val="Compact"/>
              <w:jc w:val="left"/>
            </w:pPr>
            <w:r>
              <w:t xml:space="preserve">电磁学进阶</w:t>
            </w:r>
          </w:p>
        </w:tc>
        <w:tc>
          <w:p>
            <w:pPr>
              <w:pStyle w:val="Compact"/>
              <w:jc w:val="left"/>
            </w:pPr>
            <w:r>
              <w:t xml:space="preserve">交变电流、电磁振荡、传感器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选择性必修第三册</w:t>
            </w:r>
          </w:p>
        </w:tc>
        <w:tc>
          <w:p>
            <w:pPr>
              <w:pStyle w:val="Compact"/>
              <w:jc w:val="left"/>
            </w:pPr>
            <w:r>
              <w:t xml:space="preserve">热学与近代物理</w:t>
            </w:r>
          </w:p>
        </w:tc>
        <w:tc>
          <w:p>
            <w:pPr>
              <w:pStyle w:val="Compact"/>
              <w:jc w:val="left"/>
            </w:pPr>
            <w:r>
              <w:t xml:space="preserve">热学、原子结构、原子核、波粒二象性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必修第一册运动的描述与牛顿定律"/>
      <w:r>
        <w:t xml:space="preserve">必修第一册：运动的描述与牛顿定律</w:t>
      </w:r>
      <w:bookmarkEnd w:id="24"/>
    </w:p>
    <w:p>
      <w:pPr>
        <w:pStyle w:val="Heading3"/>
      </w:pPr>
      <w:bookmarkStart w:id="25" w:name="第1章-运动的描述"/>
      <w:r>
        <w:t xml:space="preserve">第1章 运动的描述</w:t>
      </w:r>
      <w:bookmarkEnd w:id="25"/>
    </w:p>
    <w:p>
      <w:pPr>
        <w:pStyle w:val="Heading4"/>
      </w:pPr>
      <w:bookmarkStart w:id="26" w:name="质点参考系坐标系"/>
      <w:r>
        <w:t xml:space="preserve">1.1 质点、参考系、坐标系</w:t>
      </w:r>
      <w:bookmarkEnd w:id="26"/>
    </w:p>
    <w:p>
      <w:pPr>
        <w:pStyle w:val="FirstParagraph"/>
      </w:pPr>
      <w:r>
        <w:rPr>
          <w:b/>
        </w:rPr>
        <w:t xml:space="preserve">核心概念</w:t>
      </w:r>
      <w:r>
        <w:t xml:space="preserve">：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质点</w:t>
      </w:r>
      <w:r>
        <w:t xml:space="preserve">：有质量但无大小形状的点，是理想模型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参考系</w:t>
      </w:r>
      <w:r>
        <w:t xml:space="preserve">：描述物体运动时选作标准的物体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坐标系</w:t>
      </w:r>
      <w:r>
        <w:t xml:space="preserve">：定量描述物体位置的数学工具</w:t>
      </w:r>
    </w:p>
    <w:p>
      <w:pPr>
        <w:pStyle w:val="BodyText"/>
      </w:pPr>
      <w:r>
        <w:rPr>
          <w:b/>
        </w:rPr>
        <w:t xml:space="preserve">考点速记</w:t>
      </w:r>
      <w:r>
        <w:t xml:space="preserve">：</w:t>
      </w:r>
    </w:p>
    <w:p>
      <w:pPr>
        <w:pStyle w:val="BodyText"/>
      </w:pPr>
      <w:r>
        <w:t xml:space="preserve">- 同一个运动，不同参考系描述不同</w:t>
      </w:r>
    </w:p>
    <w:p>
      <w:pPr>
        <w:pStyle w:val="BodyText"/>
      </w:pPr>
      <w:r>
        <w:t xml:space="preserve">- 质点选取原则：物体大小形状对研究影响可忽略</w:t>
      </w:r>
    </w:p>
    <w:p>
      <w:pPr>
        <w:pStyle w:val="Heading4"/>
      </w:pPr>
      <w:bookmarkStart w:id="27" w:name="时间-位移"/>
      <w:r>
        <w:t xml:space="preserve">1.2 时间 位移</w:t>
      </w:r>
      <w:bookmarkEnd w:id="27"/>
    </w:p>
    <w:p>
      <w:pPr>
        <w:pStyle w:val="FirstParagraph"/>
      </w:pPr>
      <w:r>
        <w:rPr>
          <w:b/>
        </w:rPr>
        <w:t xml:space="preserve">核心概念</w:t>
      </w:r>
      <w:r>
        <w:t xml:space="preserve">：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时刻</w:t>
      </w:r>
      <w:r>
        <w:t xml:space="preserve">：时间点，如"3s末"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时间间隔</w:t>
      </w:r>
      <w:r>
        <w:t xml:space="preserve">：两个时刻的差，如"第3s内"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位移</w:t>
      </w:r>
      <w:r>
        <w:t xml:space="preserve">：初位置到末位置的有向线段（矢量）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路程</w:t>
      </w:r>
      <w:r>
        <w:t xml:space="preserve">：物体运动轨迹的长度（标量）</w:t>
      </w:r>
    </w:p>
    <w:p>
      <w:pPr>
        <w:pStyle w:val="BodyText"/>
      </w:pPr>
      <w:r>
        <w:rPr>
          <w:b/>
        </w:rPr>
        <w:t xml:space="preserve">重要公式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位移：x = x₂ - x₁</w:t>
      </w:r>
      <w:r>
        <w:br/>
      </w:r>
      <w:r>
        <w:rPr>
          <w:rStyle w:val="VerbatimChar"/>
        </w:rPr>
        <w:t xml:space="preserve">平均速度：v̄ = Δx / Δt</w:t>
      </w:r>
      <w:r>
        <w:br/>
      </w:r>
      <w:r>
        <w:rPr>
          <w:rStyle w:val="VerbatimChar"/>
        </w:rPr>
        <w:t xml:space="preserve">平均速率：v̄ = s / t</w:t>
      </w:r>
    </w:p>
    <w:p>
      <w:pPr>
        <w:pStyle w:val="FirstParagraph"/>
      </w:pPr>
      <w:r>
        <w:rPr>
          <w:b/>
        </w:rPr>
        <w:t xml:space="preserve">易错提醒</w:t>
      </w:r>
      <w:r>
        <w:t xml:space="preserve">：</w:t>
      </w:r>
    </w:p>
    <w:p>
      <w:pPr>
        <w:pStyle w:val="BodyText"/>
      </w:pPr>
      <w:r>
        <w:t xml:space="preserve">- 位移与路程只有在单向直线运动时才相等</w:t>
      </w:r>
    </w:p>
    <w:p>
      <w:pPr>
        <w:pStyle w:val="BodyText"/>
      </w:pPr>
      <w:r>
        <w:t xml:space="preserve">- 平均速度是矢量，平均速率是标量</w:t>
      </w:r>
    </w:p>
    <w:p>
      <w:pPr>
        <w:pStyle w:val="Heading4"/>
      </w:pPr>
      <w:bookmarkStart w:id="28" w:name="位置变化快慢的描述速度"/>
      <w:r>
        <w:t xml:space="preserve">1.3 位置变化快慢的描述——速度</w:t>
      </w:r>
      <w:bookmarkEnd w:id="28"/>
    </w:p>
    <w:p>
      <w:pPr>
        <w:pStyle w:val="FirstParagraph"/>
      </w:pPr>
      <w:r>
        <w:rPr>
          <w:b/>
        </w:rPr>
        <w:t xml:space="preserve">核心公式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平均速度：v̄ = Δx / Δt</w:t>
      </w:r>
      <w:r>
        <w:br/>
      </w:r>
      <w:r>
        <w:rPr>
          <w:rStyle w:val="VerbatimChar"/>
        </w:rPr>
        <w:t xml:space="preserve">瞬时速度：v = lim(Δt→0) Δx / Δt</w:t>
      </w:r>
      <w:r>
        <w:br/>
      </w:r>
      <w:r>
        <w:rPr>
          <w:rStyle w:val="VerbatimChar"/>
        </w:rPr>
        <w:t xml:space="preserve">速度公式：v = v₀ + at（匀变速）</w:t>
      </w:r>
      <w:r>
        <w:br/>
      </w:r>
      <w:r>
        <w:rPr>
          <w:rStyle w:val="VerbatimChar"/>
        </w:rPr>
        <w:t xml:space="preserve">位移公式：x = v₀t + ½at²</w:t>
      </w:r>
      <w:r>
        <w:br/>
      </w:r>
      <w:r>
        <w:rPr>
          <w:rStyle w:val="VerbatimChar"/>
        </w:rPr>
        <w:t xml:space="preserve">位移-速度关系：v² - v₀² = 2ax</w:t>
      </w:r>
    </w:p>
    <w:p>
      <w:pPr>
        <w:pStyle w:val="Heading4"/>
      </w:pPr>
      <w:bookmarkStart w:id="29" w:name="速度变化快慢的描述加速度"/>
      <w:r>
        <w:t xml:space="preserve">1.4 速度变化快慢的描述——加速度</w:t>
      </w:r>
      <w:bookmarkEnd w:id="29"/>
    </w:p>
    <w:p>
      <w:pPr>
        <w:pStyle w:val="FirstParagraph"/>
      </w:pPr>
      <w:r>
        <w:rPr>
          <w:b/>
        </w:rPr>
        <w:t xml:space="preserve">核心概念</w:t>
      </w:r>
      <w:r>
        <w:t xml:space="preserve">：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加速度</w:t>
      </w:r>
      <w:r>
        <w:t xml:space="preserve">：速度变化快慢的物理量</w:t>
      </w:r>
    </w:p>
    <w:p>
      <w:pPr>
        <w:pStyle w:val="BodyText"/>
      </w:pPr>
      <w:r>
        <w:t xml:space="preserve">- 方向：与合外力方向相同</w:t>
      </w:r>
    </w:p>
    <w:p>
      <w:pPr>
        <w:pStyle w:val="BodyText"/>
      </w:pPr>
      <w:r>
        <w:t xml:space="preserve">- 单位：m/s²</w:t>
      </w:r>
    </w:p>
    <w:p>
      <w:pPr>
        <w:pStyle w:val="BodyText"/>
      </w:pPr>
      <w:r>
        <w:rPr>
          <w:b/>
        </w:rPr>
        <w:t xml:space="preserve">理解要点</w:t>
      </w:r>
      <w:r>
        <w:t xml:space="preserve">：</w:t>
      </w:r>
    </w:p>
    <w:p>
      <w:pPr>
        <w:pStyle w:val="BodyText"/>
      </w:pPr>
      <w:r>
        <w:t xml:space="preserve">- 加速度大 ≠ 速度大</w:t>
      </w:r>
    </w:p>
    <w:p>
      <w:pPr>
        <w:pStyle w:val="BodyText"/>
      </w:pPr>
      <w:r>
        <w:t xml:space="preserve">- 加速度大 ≠ 速度变化量大</w:t>
      </w:r>
    </w:p>
    <w:p>
      <w:pPr>
        <w:pStyle w:val="BodyText"/>
      </w:pPr>
      <w:r>
        <w:t xml:space="preserve">- 加速度正负表示方向（与正方向关系）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第2章-匀变速直线运动的研究"/>
      <w:r>
        <w:t xml:space="preserve">第2章 匀变速直线运动的研究</w:t>
      </w:r>
      <w:bookmarkEnd w:id="30"/>
    </w:p>
    <w:p>
      <w:pPr>
        <w:pStyle w:val="Heading4"/>
      </w:pPr>
      <w:bookmarkStart w:id="31" w:name="实验探究小车速度随时间变化的规律"/>
      <w:r>
        <w:t xml:space="preserve">2.1 实验：探究小车速度随时间变化的规律</w:t>
      </w:r>
      <w:bookmarkEnd w:id="31"/>
    </w:p>
    <w:p>
      <w:pPr>
        <w:pStyle w:val="FirstParagraph"/>
      </w:pPr>
      <w:r>
        <w:rPr>
          <w:b/>
        </w:rPr>
        <w:t xml:space="preserve">实验步骤</w:t>
      </w:r>
      <w:r>
        <w:t xml:space="preserve">：</w:t>
      </w:r>
    </w:p>
    <w:p>
      <w:pPr>
        <w:pStyle w:val="BodyText"/>
      </w:pPr>
      <w:r>
        <w:t xml:space="preserve">1. 平衡摩擦力（垫高木板一端）</w:t>
      </w:r>
    </w:p>
    <w:p>
      <w:pPr>
        <w:pStyle w:val="BodyText"/>
      </w:pPr>
      <w:r>
        <w:t xml:space="preserve">2. 挂上砂桶或使用钩码</w:t>
      </w:r>
    </w:p>
    <w:p>
      <w:pPr>
        <w:pStyle w:val="BodyText"/>
      </w:pPr>
      <w:r>
        <w:t xml:space="preserve">3. 打点计时器记录纸带</w:t>
      </w:r>
    </w:p>
    <w:p>
      <w:pPr>
        <w:pStyle w:val="BodyText"/>
      </w:pPr>
      <w:r>
        <w:t xml:space="preserve">4. 选取计数点，计算各点速度</w:t>
      </w:r>
    </w:p>
    <w:p>
      <w:pPr>
        <w:pStyle w:val="BodyText"/>
      </w:pPr>
      <w:r>
        <w:t xml:space="preserve">5. 画v-t图像，分析规律</w:t>
      </w:r>
    </w:p>
    <w:p>
      <w:pPr>
        <w:pStyle w:val="BodyText"/>
      </w:pPr>
      <w:r>
        <w:rPr>
          <w:b/>
        </w:rPr>
        <w:t xml:space="preserve">数据处理</w:t>
      </w:r>
      <w:r>
        <w:t xml:space="preserve">：</w:t>
      </w:r>
    </w:p>
    <w:p>
      <w:pPr>
        <w:pStyle w:val="BodyText"/>
      </w:pPr>
      <w:r>
        <w:t xml:space="preserve">- 计数点间隔：每5个点取一个（常用）</w:t>
      </w:r>
    </w:p>
    <w:p>
      <w:pPr>
        <w:pStyle w:val="BodyText"/>
      </w:pPr>
      <w:r>
        <w:t xml:space="preserve">- 速度计算：vₙ = (dₙ₊₁ - dₙ₋₁) / 2T</w:t>
      </w:r>
    </w:p>
    <w:p>
      <w:pPr>
        <w:pStyle w:val="BodyText"/>
      </w:pPr>
      <w:r>
        <w:t xml:space="preserve">- 加速度计算：a = Δv / Δt 或 a = (v₂ - v₁) / T</w:t>
      </w:r>
    </w:p>
    <w:p>
      <w:pPr>
        <w:pStyle w:val="Heading4"/>
      </w:pPr>
      <w:bookmarkStart w:id="32" w:name="匀变速直线运动的速度与时间"/>
      <w:r>
        <w:t xml:space="preserve">2.2 匀变速直线运动的速度与时间</w:t>
      </w:r>
      <w:bookmarkEnd w:id="32"/>
    </w:p>
    <w:p>
      <w:pPr>
        <w:pStyle w:val="FirstParagraph"/>
      </w:pPr>
      <w:r>
        <w:rPr>
          <w:b/>
        </w:rPr>
        <w:t xml:space="preserve">核心公式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速度公式：v = v₀ + at</w:t>
      </w:r>
      <w:r>
        <w:br/>
      </w:r>
      <w:r>
        <w:rPr>
          <w:rStyle w:val="VerbatimChar"/>
        </w:rPr>
        <w:t xml:space="preserve">重要推论：中间时刻速度：v̄ = (v₀ + v) / 2</w:t>
      </w:r>
    </w:p>
    <w:p>
      <w:pPr>
        <w:pStyle w:val="Heading4"/>
      </w:pPr>
      <w:bookmarkStart w:id="33" w:name="匀变速直线运动的位移与时间"/>
      <w:r>
        <w:t xml:space="preserve">2.3 匀变速直线运动的位移与时间</w:t>
      </w:r>
      <w:bookmarkEnd w:id="33"/>
    </w:p>
    <w:p>
      <w:pPr>
        <w:pStyle w:val="FirstParagraph"/>
      </w:pPr>
      <w:r>
        <w:rPr>
          <w:b/>
        </w:rPr>
        <w:t xml:space="preserve">核心公式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位移公式：x = v₀t + ½at²</w:t>
      </w:r>
      <w:r>
        <w:br/>
      </w:r>
      <w:r>
        <w:rPr>
          <w:rStyle w:val="VerbatimChar"/>
        </w:rPr>
        <w:t xml:space="preserve">重要推论：</w:t>
      </w:r>
      <w:r>
        <w:br/>
      </w:r>
      <w:r>
        <w:rPr>
          <w:rStyle w:val="VerbatimChar"/>
        </w:rPr>
        <w:t xml:space="preserve">- 连续相等时间位移差：Δx = aT²（纸带核心公式！）</w:t>
      </w:r>
      <w:r>
        <w:br/>
      </w:r>
      <w:r>
        <w:rPr>
          <w:rStyle w:val="VerbatimChar"/>
        </w:rPr>
        <w:t xml:space="preserve">- 初速度为零的特殊情况：</w:t>
      </w:r>
      <w:r>
        <w:br/>
      </w:r>
      <w:r>
        <w:rPr>
          <w:rStyle w:val="VerbatimChar"/>
        </w:rPr>
        <w:t xml:space="preserve">  * 1T末、2T末、3T末...的速度比：1:2:3:...</w:t>
      </w:r>
      <w:r>
        <w:br/>
      </w:r>
      <w:r>
        <w:rPr>
          <w:rStyle w:val="VerbatimChar"/>
        </w:rPr>
        <w:t xml:space="preserve">  * 1T内、2T内、3T内...的位移比：1:4:9:...</w:t>
      </w:r>
      <w:r>
        <w:br/>
      </w:r>
      <w:r>
        <w:rPr>
          <w:rStyle w:val="VerbatimChar"/>
        </w:rPr>
        <w:t xml:space="preserve">  * 第一个T、第二个T、第三个T...的位移比：1:3:5:...</w:t>
      </w:r>
    </w:p>
    <w:p>
      <w:pPr>
        <w:pStyle w:val="Heading4"/>
      </w:pPr>
      <w:bookmarkStart w:id="34" w:name="自由落体运动"/>
      <w:r>
        <w:t xml:space="preserve">2.4 自由落体运动</w:t>
      </w:r>
      <w:bookmarkEnd w:id="34"/>
    </w:p>
    <w:p>
      <w:pPr>
        <w:pStyle w:val="FirstParagraph"/>
      </w:pPr>
      <w:r>
        <w:rPr>
          <w:b/>
        </w:rPr>
        <w:t xml:space="preserve">核心概念</w:t>
      </w:r>
      <w:r>
        <w:t xml:space="preserve">：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自由落体</w:t>
      </w:r>
      <w:r>
        <w:t xml:space="preserve">：只在重力作用下从静止开始下落的运动</w:t>
      </w:r>
    </w:p>
    <w:p>
      <w:pPr>
        <w:pStyle w:val="BodyText"/>
      </w:pPr>
      <w:r>
        <w:t xml:space="preserve">- 重力加速度：g = 9.8m/s²（粗略计算取10m/s²）</w:t>
      </w:r>
    </w:p>
    <w:p>
      <w:pPr>
        <w:pStyle w:val="BodyText"/>
      </w:pPr>
      <w:r>
        <w:rPr>
          <w:b/>
        </w:rPr>
        <w:t xml:space="preserve">核心公式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v = gt</w:t>
      </w:r>
      <w:r>
        <w:br/>
      </w:r>
      <w:r>
        <w:rPr>
          <w:rStyle w:val="VerbatimChar"/>
        </w:rPr>
        <w:t xml:space="preserve">h = ½gt²</w:t>
      </w:r>
      <w:r>
        <w:br/>
      </w:r>
      <w:r>
        <w:rPr>
          <w:rStyle w:val="VerbatimChar"/>
        </w:rPr>
        <w:t xml:space="preserve">v² = 2gh</w:t>
      </w:r>
    </w:p>
    <w:p>
      <w:pPr>
        <w:pStyle w:val="FirstParagraph"/>
      </w:pPr>
      <w:r>
        <w:rPr>
          <w:b/>
        </w:rPr>
        <w:t xml:space="preserve">竖直上抛运动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上升阶段：v = v₀ - gt（到最高点v=0）</w:t>
      </w:r>
      <w:r>
        <w:br/>
      </w:r>
      <w:r>
        <w:rPr>
          <w:rStyle w:val="VerbatimChar"/>
        </w:rPr>
        <w:t xml:space="preserve">下落阶段：自由落体</w:t>
      </w:r>
      <w:r>
        <w:br/>
      </w:r>
      <w:r>
        <w:rPr>
          <w:rStyle w:val="VerbatimChar"/>
        </w:rPr>
        <w:t xml:space="preserve">对称性：上升时间 = 下落时间；落地速度 = 抛出速度</w:t>
      </w:r>
      <w:r>
        <w:br/>
      </w:r>
      <w:r>
        <w:rPr>
          <w:rStyle w:val="VerbatimChar"/>
        </w:rPr>
        <w:t xml:space="preserve">统一公式：h = v₀t - ½gt²（取向上为正）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5" w:name="第3章-相互作用力"/>
      <w:r>
        <w:t xml:space="preserve">第3章 相互作用——力</w:t>
      </w:r>
      <w:bookmarkEnd w:id="35"/>
    </w:p>
    <w:p>
      <w:pPr>
        <w:pStyle w:val="Heading4"/>
      </w:pPr>
      <w:bookmarkStart w:id="36" w:name="重力与弹力"/>
      <w:r>
        <w:t xml:space="preserve">3.1 重力与弹力</w:t>
      </w:r>
      <w:bookmarkEnd w:id="36"/>
    </w:p>
    <w:p>
      <w:pPr>
        <w:pStyle w:val="FirstParagraph"/>
      </w:pPr>
      <w:r>
        <w:rPr>
          <w:b/>
        </w:rPr>
        <w:t xml:space="preserve">重力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G = mg（方向竖直向下）</w:t>
      </w:r>
      <w:r>
        <w:br/>
      </w:r>
      <w:r>
        <w:rPr>
          <w:rStyle w:val="VerbatimChar"/>
        </w:rPr>
        <w:t xml:space="preserve">重心：重力的作用点</w:t>
      </w:r>
    </w:p>
    <w:p>
      <w:pPr>
        <w:pStyle w:val="FirstParagraph"/>
      </w:pPr>
      <w:r>
        <w:rPr>
          <w:b/>
        </w:rPr>
        <w:t xml:space="preserve">弹力</w:t>
      </w:r>
      <w:r>
        <w:t xml:space="preserve">：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产生条件</w:t>
      </w:r>
      <w:r>
        <w:t xml:space="preserve">：接触+形变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方向</w:t>
      </w:r>
      <w:r>
        <w:t xml:space="preserve">：</w:t>
      </w:r>
    </w:p>
    <w:p>
      <w:pPr>
        <w:pStyle w:val="BodyText"/>
      </w:pPr>
      <w:r>
        <w:t xml:space="preserve">- 压力/支持力：垂直于接触面</w:t>
      </w:r>
    </w:p>
    <w:p>
      <w:pPr>
        <w:pStyle w:val="BodyText"/>
      </w:pPr>
      <w:r>
        <w:t xml:space="preserve">- 绳的拉力：沿绳收缩方向</w:t>
      </w:r>
    </w:p>
    <w:p>
      <w:pPr>
        <w:pStyle w:val="BodyText"/>
      </w:pPr>
      <w:r>
        <w:t xml:space="preserve">- 轻杆：可沿任意方向（由运动状态决定）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大小</w:t>
      </w:r>
      <w:r>
        <w:t xml:space="preserve">：F = kx（胡克定律，k为劲度系数）</w:t>
      </w:r>
    </w:p>
    <w:p>
      <w:pPr>
        <w:pStyle w:val="Heading4"/>
      </w:pPr>
      <w:bookmarkStart w:id="37" w:name="摩擦力"/>
      <w:r>
        <w:t xml:space="preserve">3.2 摩擦力</w:t>
      </w:r>
      <w:bookmarkEnd w:id="37"/>
    </w:p>
    <w:p>
      <w:pPr>
        <w:pStyle w:val="FirstParagraph"/>
      </w:pPr>
      <w:r>
        <w:rPr>
          <w:b/>
        </w:rPr>
        <w:t xml:space="preserve">滑动摩擦力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 = μN</w:t>
      </w:r>
      <w:r>
        <w:br/>
      </w:r>
      <w:r>
        <w:rPr>
          <w:rStyle w:val="VerbatimChar"/>
        </w:rPr>
        <w:t xml:space="preserve">μ：动摩擦因数（无单位）</w:t>
      </w:r>
      <w:r>
        <w:br/>
      </w:r>
      <w:r>
        <w:rPr>
          <w:rStyle w:val="VerbatimChar"/>
        </w:rPr>
        <w:t xml:space="preserve">N：正压力（N）</w:t>
      </w:r>
      <w:r>
        <w:br/>
      </w:r>
      <w:r>
        <w:rPr>
          <w:rStyle w:val="VerbatimChar"/>
        </w:rPr>
        <w:t xml:space="preserve">方向：与相对运动方向相反</w:t>
      </w:r>
    </w:p>
    <w:p>
      <w:pPr>
        <w:pStyle w:val="FirstParagraph"/>
      </w:pPr>
      <w:r>
        <w:rPr>
          <w:b/>
        </w:rPr>
        <w:t xml:space="preserve">静摩擦力</w:t>
      </w:r>
      <w:r>
        <w:t xml:space="preserve">：</w:t>
      </w:r>
    </w:p>
    <w:p>
      <w:pPr>
        <w:pStyle w:val="BodyText"/>
      </w:pPr>
      <w:r>
        <w:t xml:space="preserve">- 大小：0 ≤ f ≤ fₘₐₓ，由平衡条件或牛顿定律求解</w:t>
      </w:r>
    </w:p>
    <w:p>
      <w:pPr>
        <w:pStyle w:val="BodyText"/>
      </w:pPr>
      <w:r>
        <w:t xml:space="preserve">- 方向：与相对运动趋势方向相反</w:t>
      </w:r>
    </w:p>
    <w:p>
      <w:pPr>
        <w:pStyle w:val="BodyText"/>
      </w:pPr>
      <w:r>
        <w:t xml:space="preserve">- 最大静摩擦力：fₘₐₓ = μ₀N（通常近似等于滑动摩擦力）</w:t>
      </w:r>
    </w:p>
    <w:p>
      <w:pPr>
        <w:pStyle w:val="BodyText"/>
      </w:pPr>
      <w:r>
        <w:rPr>
          <w:b/>
        </w:rPr>
        <w:t xml:space="preserve">易错提醒</w:t>
      </w:r>
      <w:r>
        <w:t xml:space="preserve">：</w:t>
      </w:r>
    </w:p>
    <w:p>
      <w:pPr>
        <w:pStyle w:val="BodyText"/>
      </w:pPr>
      <w:r>
        <w:t xml:space="preserve">- 摩擦力方向与运动方向无关，与相对运动（趋势）方向相反</w:t>
      </w:r>
    </w:p>
    <w:p>
      <w:pPr>
        <w:pStyle w:val="BodyText"/>
      </w:pPr>
      <w:r>
        <w:t xml:space="preserve">- f = μN 中的N不一定是重力</w:t>
      </w:r>
    </w:p>
    <w:p>
      <w:pPr>
        <w:pStyle w:val="Heading4"/>
      </w:pPr>
      <w:bookmarkStart w:id="38" w:name="牛顿第三定律"/>
      <w:r>
        <w:t xml:space="preserve">3.3 牛顿第三定律</w:t>
      </w:r>
      <w:bookmarkEnd w:id="38"/>
    </w:p>
    <w:p>
      <w:pPr>
        <w:pStyle w:val="FirstParagraph"/>
      </w:pPr>
      <w:r>
        <w:rPr>
          <w:b/>
        </w:rPr>
        <w:t xml:space="preserve">作用力与反作用力</w:t>
      </w:r>
      <w:r>
        <w:t xml:space="preserve">：</w:t>
      </w:r>
    </w:p>
    <w:p>
      <w:pPr>
        <w:pStyle w:val="BodyText"/>
      </w:pPr>
      <w:r>
        <w:t xml:space="preserve">- 大小相等、方向相反、作用在同一直线上</w:t>
      </w:r>
    </w:p>
    <w:p>
      <w:pPr>
        <w:pStyle w:val="BodyText"/>
      </w:pPr>
      <w:r>
        <w:t xml:space="preserve">- 性质相同、同时产生同时消失</w:t>
      </w:r>
    </w:p>
    <w:p>
      <w:pPr>
        <w:pStyle w:val="BodyText"/>
      </w:pPr>
      <w:r>
        <w:t xml:space="preserve">- 作用在两个不同物体上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9" w:name="第4章-运动和力的关系"/>
      <w:r>
        <w:t xml:space="preserve">第4章 运动和力的关系</w:t>
      </w:r>
      <w:bookmarkEnd w:id="39"/>
    </w:p>
    <w:p>
      <w:pPr>
        <w:pStyle w:val="Heading4"/>
      </w:pPr>
      <w:bookmarkStart w:id="40" w:name="牛顿第一定律"/>
      <w:r>
        <w:t xml:space="preserve">4.1 牛顿第一定律</w:t>
      </w:r>
      <w:bookmarkEnd w:id="40"/>
    </w:p>
    <w:p>
      <w:pPr>
        <w:pStyle w:val="FirstParagraph"/>
      </w:pPr>
      <w:r>
        <w:rPr>
          <w:b/>
        </w:rPr>
        <w:t xml:space="preserve">内容</w:t>
      </w:r>
      <w:r>
        <w:t xml:space="preserve">：一切物体总保持匀速直线运动状态或静止状态，除非有力迫使它改变这种状态。</w:t>
      </w:r>
    </w:p>
    <w:p>
      <w:pPr>
        <w:pStyle w:val="BodyText"/>
      </w:pPr>
      <w:r>
        <w:rPr>
          <w:b/>
        </w:rPr>
        <w:t xml:space="preserve">核心理解</w:t>
      </w:r>
      <w:r>
        <w:t xml:space="preserve">：</w:t>
      </w:r>
    </w:p>
    <w:p>
      <w:pPr>
        <w:pStyle w:val="BodyText"/>
      </w:pPr>
      <w:r>
        <w:t xml:space="preserve">- 物体具有惯性（惯性是物体的固有属性，质量是惯性大小的量度）</w:t>
      </w:r>
    </w:p>
    <w:p>
      <w:pPr>
        <w:pStyle w:val="BodyText"/>
      </w:pPr>
      <w:r>
        <w:t xml:space="preserve">- 力是改变运动状态的原因，不是维持运动的原因</w:t>
      </w:r>
    </w:p>
    <w:p>
      <w:pPr>
        <w:pStyle w:val="Heading4"/>
      </w:pPr>
      <w:bookmarkStart w:id="41" w:name="实验探究加速度与力质量的关系"/>
      <w:r>
        <w:t xml:space="preserve">4.2 实验：探究加速度与力、质量的关系</w:t>
      </w:r>
      <w:bookmarkEnd w:id="41"/>
    </w:p>
    <w:p>
      <w:pPr>
        <w:pStyle w:val="FirstParagraph"/>
      </w:pPr>
      <w:r>
        <w:rPr>
          <w:b/>
        </w:rPr>
        <w:t xml:space="preserve">控制变量法</w:t>
      </w:r>
      <w:r>
        <w:t xml:space="preserve">：</w:t>
      </w:r>
    </w:p>
    <w:p>
      <w:pPr>
        <w:pStyle w:val="BodyText"/>
      </w:pPr>
      <w:r>
        <w:t xml:space="preserve">- 研究a与F的关系：保持m不变</w:t>
      </w:r>
    </w:p>
    <w:p>
      <w:pPr>
        <w:pStyle w:val="BodyText"/>
      </w:pPr>
      <w:r>
        <w:t xml:space="preserve">- 研究a与m的关系：保持F不变</w:t>
      </w:r>
    </w:p>
    <w:p>
      <w:pPr>
        <w:pStyle w:val="BodyText"/>
      </w:pPr>
      <w:r>
        <w:rPr>
          <w:b/>
        </w:rPr>
        <w:t xml:space="preserve">图像</w:t>
      </w:r>
      <w:r>
        <w:t xml:space="preserve">：</w:t>
      </w:r>
    </w:p>
    <w:p>
      <w:pPr>
        <w:pStyle w:val="BodyText"/>
      </w:pPr>
      <w:r>
        <w:t xml:space="preserve">- a-F图像：过原点直线</w:t>
      </w:r>
    </w:p>
    <w:p>
      <w:pPr>
        <w:pStyle w:val="BodyText"/>
      </w:pPr>
      <w:r>
        <w:t xml:space="preserve">- a-1/m图像：过原点直线</w:t>
      </w:r>
    </w:p>
    <w:p>
      <w:pPr>
        <w:pStyle w:val="BodyText"/>
      </w:pPr>
      <w:r>
        <w:rPr>
          <w:b/>
        </w:rPr>
        <w:t xml:space="preserve">原理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细线拉力：F = mg（小车质量M &gt;&gt; 砂桶质量m时近似成立）</w:t>
      </w:r>
      <w:r>
        <w:br/>
      </w:r>
      <w:r>
        <w:rPr>
          <w:rStyle w:val="VerbatimChar"/>
        </w:rPr>
        <w:t xml:space="preserve">加速度：a = F / M</w:t>
      </w:r>
    </w:p>
    <w:p>
      <w:pPr>
        <w:pStyle w:val="Heading4"/>
      </w:pPr>
      <w:bookmarkStart w:id="42" w:name="牛顿第二定律"/>
      <w:r>
        <w:t xml:space="preserve">4.3 牛顿第二定律</w:t>
      </w:r>
      <w:bookmarkEnd w:id="42"/>
    </w:p>
    <w:p>
      <w:pPr>
        <w:pStyle w:val="FirstParagraph"/>
      </w:pPr>
      <w:r>
        <w:rPr>
          <w:b/>
        </w:rPr>
        <w:t xml:space="preserve">核心公式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F合 = ma</w:t>
      </w:r>
      <w:r>
        <w:br/>
      </w:r>
      <w:r>
        <w:rPr>
          <w:rStyle w:val="VerbatimChar"/>
        </w:rPr>
        <w:t xml:space="preserve">或：F合 = m(dv/dt)</w:t>
      </w:r>
    </w:p>
    <w:p>
      <w:pPr>
        <w:pStyle w:val="FirstParagraph"/>
      </w:pPr>
      <w:r>
        <w:rPr>
          <w:b/>
        </w:rPr>
        <w:t xml:space="preserve">理解要点</w:t>
      </w:r>
      <w:r>
        <w:t xml:space="preserve">：</w:t>
      </w:r>
    </w:p>
    <w:p>
      <w:pPr>
        <w:pStyle w:val="BodyText"/>
      </w:pPr>
      <w:r>
        <w:t xml:space="preserve">- 合外力决定加速度</w:t>
      </w:r>
    </w:p>
    <w:p>
      <w:pPr>
        <w:pStyle w:val="BodyText"/>
      </w:pPr>
      <w:r>
        <w:t xml:space="preserve">- 加速度方向与合外力方向相同</w:t>
      </w:r>
    </w:p>
    <w:p>
      <w:pPr>
        <w:pStyle w:val="BodyText"/>
      </w:pPr>
      <w:r>
        <w:t xml:space="preserve">- F、m、a必须对应同一物体或系统</w:t>
      </w:r>
    </w:p>
    <w:p>
      <w:pPr>
        <w:pStyle w:val="BodyText"/>
      </w:pPr>
      <w:r>
        <w:t xml:space="preserve">- 瞬时性：力变则加速度瞬时变</w:t>
      </w:r>
    </w:p>
    <w:p>
      <w:pPr>
        <w:pStyle w:val="Heading4"/>
      </w:pPr>
      <w:bookmarkStart w:id="43" w:name="力学单位制"/>
      <w:r>
        <w:t xml:space="preserve">4.4 力学单位制</w:t>
      </w:r>
      <w:bookmarkEnd w:id="43"/>
    </w:p>
    <w:p>
      <w:pPr>
        <w:pStyle w:val="FirstParagraph"/>
      </w:pPr>
      <w:r>
        <w:rPr>
          <w:b/>
        </w:rPr>
        <w:t xml:space="preserve">基本单位</w:t>
      </w:r>
      <w:r>
        <w:t xml:space="preserve">：</w:t>
      </w:r>
    </w:p>
    <w:p>
      <w:pPr>
        <w:pStyle w:val="BodyText"/>
      </w:pPr>
      <w:r>
        <w:t xml:space="preserve">- 长度：米（m）</w:t>
      </w:r>
    </w:p>
    <w:p>
      <w:pPr>
        <w:pStyle w:val="BodyText"/>
      </w:pPr>
      <w:r>
        <w:t xml:space="preserve">- 质量：千克（kg）</w:t>
      </w:r>
    </w:p>
    <w:p>
      <w:pPr>
        <w:pStyle w:val="BodyText"/>
      </w:pPr>
      <w:r>
        <w:t xml:space="preserve">- 时间：秒（s）</w:t>
      </w:r>
    </w:p>
    <w:p>
      <w:pPr>
        <w:pStyle w:val="BodyText"/>
      </w:pPr>
      <w:r>
        <w:rPr>
          <w:b/>
        </w:rPr>
        <w:t xml:space="preserve">导出单位</w:t>
      </w:r>
      <w:r>
        <w:t xml:space="preserve">：</w:t>
      </w:r>
    </w:p>
    <w:p>
      <w:pPr>
        <w:pStyle w:val="BodyText"/>
      </w:pPr>
      <w:r>
        <w:t xml:space="preserve">- 速度：m/s</w:t>
      </w:r>
    </w:p>
    <w:p>
      <w:pPr>
        <w:pStyle w:val="BodyText"/>
      </w:pPr>
      <w:r>
        <w:t xml:space="preserve">- 加速度：m/s²</w:t>
      </w:r>
    </w:p>
    <w:p>
      <w:pPr>
        <w:pStyle w:val="BodyText"/>
      </w:pPr>
      <w:r>
        <w:t xml:space="preserve">- 力：kg·m/s² = 牛（N）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4" w:name="必修第二册机械能曲线运动与万有引力"/>
      <w:r>
        <w:t xml:space="preserve">必修第二册：机械能、曲线运动与万有引力</w:t>
      </w:r>
      <w:bookmarkEnd w:id="44"/>
    </w:p>
    <w:p>
      <w:pPr>
        <w:pStyle w:val="Heading3"/>
      </w:pPr>
      <w:bookmarkStart w:id="45" w:name="第5章-抛体运动"/>
      <w:r>
        <w:t xml:space="preserve">第5章 抛体运动</w:t>
      </w:r>
      <w:bookmarkEnd w:id="45"/>
    </w:p>
    <w:p>
      <w:pPr>
        <w:pStyle w:val="Heading4"/>
      </w:pPr>
      <w:bookmarkStart w:id="46" w:name="曲线运动"/>
      <w:r>
        <w:t xml:space="preserve">5.1 曲线运动</w:t>
      </w:r>
      <w:bookmarkEnd w:id="46"/>
    </w:p>
    <w:p>
      <w:pPr>
        <w:pStyle w:val="FirstParagraph"/>
      </w:pPr>
      <w:r>
        <w:rPr>
          <w:b/>
        </w:rPr>
        <w:t xml:space="preserve">曲线运动的特点</w:t>
      </w:r>
      <w:r>
        <w:t xml:space="preserve">：</w:t>
      </w:r>
    </w:p>
    <w:p>
      <w:pPr>
        <w:pStyle w:val="BodyText"/>
      </w:pPr>
      <w:r>
        <w:t xml:space="preserve">- 速度方向沿轨迹切线方向</w:t>
      </w:r>
    </w:p>
    <w:p>
      <w:pPr>
        <w:pStyle w:val="BodyText"/>
      </w:pPr>
      <w:r>
        <w:t xml:space="preserve">- 一定有加速度</w:t>
      </w:r>
    </w:p>
    <w:p>
      <w:pPr>
        <w:pStyle w:val="BodyText"/>
      </w:pPr>
      <w:r>
        <w:t xml:space="preserve">- 合外力方向与速度方向不共线</w:t>
      </w:r>
    </w:p>
    <w:p>
      <w:pPr>
        <w:pStyle w:val="BodyText"/>
      </w:pPr>
      <w:r>
        <w:rPr>
          <w:b/>
        </w:rPr>
        <w:t xml:space="preserve">运动描述的分解</w:t>
      </w:r>
      <w:r>
        <w:t xml:space="preserve">：</w:t>
      </w:r>
    </w:p>
    <w:p>
      <w:pPr>
        <w:pStyle w:val="BodyText"/>
      </w:pPr>
      <w:r>
        <w:t xml:space="preserve">- 合运动 = 分运动的叠加</w:t>
      </w:r>
    </w:p>
    <w:p>
      <w:pPr>
        <w:pStyle w:val="BodyText"/>
      </w:pPr>
      <w:r>
        <w:t xml:space="preserve">- 等时性：各分运动独立进行，时间相同</w:t>
      </w:r>
    </w:p>
    <w:p>
      <w:pPr>
        <w:pStyle w:val="Heading4"/>
      </w:pPr>
      <w:bookmarkStart w:id="47" w:name="运动的合成与分解"/>
      <w:r>
        <w:t xml:space="preserve">5.2 运动的合成与分解</w:t>
      </w:r>
      <w:bookmarkEnd w:id="47"/>
    </w:p>
    <w:p>
      <w:pPr>
        <w:pStyle w:val="FirstParagraph"/>
      </w:pPr>
      <w:r>
        <w:rPr>
          <w:b/>
        </w:rPr>
        <w:t xml:space="preserve">遵循法则</w:t>
      </w:r>
      <w:r>
        <w:t xml:space="preserve">：平行四边形定则（三角形法则）</w:t>
      </w:r>
    </w:p>
    <w:p>
      <w:pPr>
        <w:pStyle w:val="BodyText"/>
      </w:pPr>
      <w:r>
        <w:rPr>
          <w:b/>
        </w:rPr>
        <w:t xml:space="preserve">小船过河问题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最短渡河时间：t = d / v船（船头垂直于河岸）</w:t>
      </w:r>
      <w:r>
        <w:br/>
      </w:r>
      <w:r>
        <w:rPr>
          <w:rStyle w:val="VerbatimChar"/>
        </w:rPr>
        <w:t xml:space="preserve">最短渡河位移：</w:t>
      </w:r>
      <w:r>
        <w:br/>
      </w:r>
      <w:r>
        <w:rPr>
          <w:rStyle w:val="VerbatimChar"/>
        </w:rPr>
        <w:t xml:space="preserve">  - 若v船 &gt; v水：垂直到达</w:t>
      </w:r>
      <w:r>
        <w:br/>
      </w:r>
      <w:r>
        <w:rPr>
          <w:rStyle w:val="VerbatimChar"/>
        </w:rPr>
        <w:t xml:space="preserve">  - 若v船 &lt; v水：无法垂直到达，最小位移 &gt; 河宽</w:t>
      </w:r>
    </w:p>
    <w:p>
      <w:pPr>
        <w:pStyle w:val="Heading4"/>
      </w:pPr>
      <w:bookmarkStart w:id="48" w:name="实验研究平抛运动"/>
      <w:r>
        <w:t xml:space="preserve">5.3 实验：研究平抛运动</w:t>
      </w:r>
      <w:bookmarkEnd w:id="48"/>
    </w:p>
    <w:p>
      <w:pPr>
        <w:pStyle w:val="FirstParagraph"/>
      </w:pPr>
      <w:r>
        <w:rPr>
          <w:b/>
        </w:rPr>
        <w:t xml:space="preserve">实验方法</w:t>
      </w:r>
      <w:r>
        <w:t xml:space="preserve">：</w:t>
      </w:r>
    </w:p>
    <w:p>
      <w:pPr>
        <w:pStyle w:val="BodyText"/>
      </w:pPr>
      <w:r>
        <w:t xml:space="preserve">- 描迹法：用笔描出轨迹</w:t>
      </w:r>
    </w:p>
    <w:p>
      <w:pPr>
        <w:pStyle w:val="BodyText"/>
      </w:pPr>
      <w:r>
        <w:t xml:space="preserve">- 频闪照片法：分析相同时间间隔的位置</w:t>
      </w:r>
    </w:p>
    <w:p>
      <w:pPr>
        <w:pStyle w:val="BodyText"/>
      </w:pPr>
      <w:r>
        <w:t xml:space="preserve">- 碰撞实验：用平抛竖落仪验证</w:t>
      </w:r>
    </w:p>
    <w:p>
      <w:pPr>
        <w:pStyle w:val="BodyText"/>
      </w:pPr>
      <w:r>
        <w:rPr>
          <w:b/>
        </w:rPr>
        <w:t xml:space="preserve">数据处理</w:t>
      </w:r>
      <w:r>
        <w:t xml:space="preserve">：</w:t>
      </w:r>
    </w:p>
    <w:p>
      <w:pPr>
        <w:pStyle w:val="BodyText"/>
      </w:pPr>
      <w:r>
        <w:t xml:space="preserve">- 测抛出点坐标（0,0）</w:t>
      </w:r>
    </w:p>
    <w:p>
      <w:pPr>
        <w:pStyle w:val="BodyText"/>
      </w:pPr>
      <w:r>
        <w:t xml:space="preserve">- 测不同点的x、y坐标</w:t>
      </w:r>
    </w:p>
    <w:p>
      <w:pPr>
        <w:pStyle w:val="BodyText"/>
      </w:pPr>
      <w:r>
        <w:t xml:space="preserve">- 验证：x = v₀t，y = ½gt²</w:t>
      </w:r>
    </w:p>
    <w:p>
      <w:pPr>
        <w:pStyle w:val="Heading4"/>
      </w:pPr>
      <w:bookmarkStart w:id="49" w:name="抛体运动的规律"/>
      <w:r>
        <w:t xml:space="preserve">5.4 抛体运动的规律</w:t>
      </w:r>
      <w:bookmarkEnd w:id="49"/>
    </w:p>
    <w:p>
      <w:pPr>
        <w:pStyle w:val="FirstParagraph"/>
      </w:pPr>
      <w:r>
        <w:rPr>
          <w:b/>
        </w:rPr>
        <w:t xml:space="preserve">平抛运动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水平方向：匀速直线运动</w:t>
      </w:r>
      <w:r>
        <w:br/>
      </w:r>
      <w:r>
        <w:rPr>
          <w:rStyle w:val="VerbatimChar"/>
        </w:rPr>
        <w:t xml:space="preserve">  x = v₀t</w:t>
      </w:r>
      <w:r>
        <w:br/>
      </w:r>
      <w:r>
        <w:rPr>
          <w:rStyle w:val="VerbatimChar"/>
        </w:rPr>
        <w:t xml:space="preserve">竖直方向：自由落体运动</w:t>
      </w:r>
      <w:r>
        <w:br/>
      </w:r>
      <w:r>
        <w:rPr>
          <w:rStyle w:val="VerbatimChar"/>
        </w:rPr>
        <w:t xml:space="preserve">  y = ½gt²</w:t>
      </w:r>
      <w:r>
        <w:br/>
      </w:r>
      <w:r>
        <w:rPr>
          <w:rStyle w:val="VerbatimChar"/>
        </w:rPr>
        <w:t xml:space="preserve">  vy = gt</w:t>
      </w:r>
      <w:r>
        <w:br/>
      </w:r>
      <w:r>
        <w:rPr>
          <w:rStyle w:val="VerbatimChar"/>
        </w:rPr>
        <w:t xml:space="preserve">速度关系：</w:t>
      </w:r>
      <w:r>
        <w:br/>
      </w:r>
      <w:r>
        <w:rPr>
          <w:rStyle w:val="VerbatimChar"/>
        </w:rPr>
        <w:t xml:space="preserve">  v = √(vx² + vy²)</w:t>
      </w:r>
      <w:r>
        <w:br/>
      </w:r>
      <w:r>
        <w:rPr>
          <w:rStyle w:val="VerbatimChar"/>
        </w:rPr>
        <w:t xml:space="preserve">  tan θ = vy / vx = gt / v₀</w:t>
      </w:r>
      <w:r>
        <w:br/>
      </w:r>
      <w:r>
        <w:rPr>
          <w:rStyle w:val="VerbatimChar"/>
        </w:rPr>
        <w:t xml:space="preserve">位移关系：</w:t>
      </w:r>
      <w:r>
        <w:br/>
      </w:r>
      <w:r>
        <w:rPr>
          <w:rStyle w:val="VerbatimChar"/>
        </w:rPr>
        <w:t xml:space="preserve">  tan φ = y / x = gx / (2v₀²)（φ为位移方向与x轴夹角）</w:t>
      </w:r>
      <w:r>
        <w:br/>
      </w:r>
      <w:r>
        <w:rPr>
          <w:rStyle w:val="VerbatimChar"/>
        </w:rPr>
        <w:t xml:space="preserve">重要结论：</w:t>
      </w:r>
      <w:r>
        <w:br/>
      </w:r>
      <w:r>
        <w:rPr>
          <w:rStyle w:val="VerbatimChar"/>
        </w:rPr>
        <w:t xml:space="preserve">  速度方向与水平方向夹角正切 = 位移与水平方向夹角正切的2倍</w:t>
      </w:r>
    </w:p>
    <w:p>
      <w:pPr>
        <w:pStyle w:val="FirstParagraph"/>
      </w:pPr>
      <w:r>
        <w:rPr>
          <w:b/>
        </w:rPr>
        <w:t xml:space="preserve">斜抛运动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分解为：水平匀速 + 竖直上抛</w:t>
      </w:r>
      <w:r>
        <w:br/>
      </w:r>
      <w:r>
        <w:rPr>
          <w:rStyle w:val="VerbatimChar"/>
        </w:rPr>
        <w:t xml:space="preserve">射程公式：R = (v₀²sin2α) / g</w:t>
      </w:r>
      <w:r>
        <w:br/>
      </w:r>
      <w:r>
        <w:rPr>
          <w:rStyle w:val="VerbatimChar"/>
        </w:rPr>
        <w:t xml:space="preserve">射高公式：H = (v₀²sin²α) / (2g)</w:t>
      </w:r>
      <w:r>
        <w:br/>
      </w:r>
      <w:r>
        <w:rPr>
          <w:rStyle w:val="VerbatimChar"/>
        </w:rPr>
        <w:t xml:space="preserve">射程最大：α = 45°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50" w:name="第6章-圆周运动"/>
      <w:r>
        <w:t xml:space="preserve">第6章 圆周运动</w:t>
      </w:r>
      <w:bookmarkEnd w:id="50"/>
    </w:p>
    <w:p>
      <w:pPr>
        <w:pStyle w:val="Heading4"/>
      </w:pPr>
      <w:bookmarkStart w:id="51" w:name="圆周运动"/>
      <w:r>
        <w:t xml:space="preserve">6.1 圆周运动</w:t>
      </w:r>
      <w:bookmarkEnd w:id="51"/>
    </w:p>
    <w:p>
      <w:pPr>
        <w:pStyle w:val="FirstParagraph"/>
      </w:pPr>
      <w:r>
        <w:rPr>
          <w:b/>
        </w:rPr>
        <w:t xml:space="preserve">描述物理量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线速度：v = Δs / Δt = 2πr / T</w:t>
      </w:r>
      <w:r>
        <w:br/>
      </w:r>
      <w:r>
        <w:rPr>
          <w:rStyle w:val="VerbatimChar"/>
        </w:rPr>
        <w:t xml:space="preserve">角速度：ω = Δθ / Δt = 2π / T</w:t>
      </w:r>
      <w:r>
        <w:br/>
      </w:r>
      <w:r>
        <w:rPr>
          <w:rStyle w:val="VerbatimChar"/>
        </w:rPr>
        <w:t xml:space="preserve">周期：T（转一周的时间）</w:t>
      </w:r>
      <w:r>
        <w:br/>
      </w:r>
      <w:r>
        <w:rPr>
          <w:rStyle w:val="VerbatimChar"/>
        </w:rPr>
        <w:t xml:space="preserve">频率：f = 1 / T</w:t>
      </w:r>
      <w:r>
        <w:br/>
      </w:r>
      <w:r>
        <w:rPr>
          <w:rStyle w:val="VerbatimChar"/>
        </w:rPr>
        <w:t xml:space="preserve">转速：n（r/s或r/min）</w:t>
      </w:r>
      <w:r>
        <w:br/>
      </w:r>
      <w:r>
        <w:rPr>
          <w:rStyle w:val="VerbatimChar"/>
        </w:rPr>
        <w:t xml:space="preserve">关系：v = ωr，ω = 2πf</w:t>
      </w:r>
    </w:p>
    <w:p>
      <w:pPr>
        <w:pStyle w:val="Heading4"/>
      </w:pPr>
      <w:bookmarkStart w:id="52" w:name="向心力"/>
      <w:r>
        <w:t xml:space="preserve">6.2 向心力</w:t>
      </w:r>
      <w:bookmarkEnd w:id="52"/>
    </w:p>
    <w:p>
      <w:pPr>
        <w:pStyle w:val="FirstParagraph"/>
      </w:pPr>
      <w:r>
        <w:rPr>
          <w:b/>
        </w:rPr>
        <w:t xml:space="preserve">向心力来源</w:t>
      </w:r>
      <w:r>
        <w:t xml:space="preserve">：可以是重力、弹力、摩擦力等，是效果力</w:t>
      </w:r>
    </w:p>
    <w:p>
      <w:pPr>
        <w:pStyle w:val="BodyText"/>
      </w:pPr>
      <w:r>
        <w:rPr>
          <w:b/>
        </w:rPr>
        <w:t xml:space="preserve">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 = ma = m(v²/r) = mω²r = m(4π²/T²)r = m(4π²f²)r</w:t>
      </w:r>
    </w:p>
    <w:p>
      <w:pPr>
        <w:pStyle w:val="FirstParagraph"/>
      </w:pPr>
      <w:r>
        <w:rPr>
          <w:b/>
        </w:rPr>
        <w:t xml:space="preserve">向心加速度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a = v²/r = ω²r = (4π²/T²)r</w:t>
      </w:r>
    </w:p>
    <w:p>
      <w:pPr>
        <w:pStyle w:val="Heading4"/>
      </w:pPr>
      <w:bookmarkStart w:id="53" w:name="向心加速度"/>
      <w:r>
        <w:t xml:space="preserve">6.3 向心加速度</w:t>
      </w:r>
      <w:bookmarkEnd w:id="53"/>
    </w:p>
    <w:p>
      <w:pPr>
        <w:pStyle w:val="FirstParagraph"/>
      </w:pPr>
      <w:r>
        <w:rPr>
          <w:b/>
        </w:rPr>
        <w:t xml:space="preserve">推导</w:t>
      </w:r>
      <w:r>
        <w:t xml:space="preserve">（从速度变化量角度理解）</w:t>
      </w:r>
    </w:p>
    <w:p>
      <w:pPr>
        <w:pStyle w:val="SourceCode"/>
      </w:pPr>
      <w:r>
        <w:rPr>
          <w:rStyle w:val="VerbatimChar"/>
        </w:rPr>
        <w:t xml:space="preserve">a = Δv / Δt，方向指向圆心</w:t>
      </w:r>
    </w:p>
    <w:p>
      <w:pPr>
        <w:pStyle w:val="Heading4"/>
      </w:pPr>
      <w:bookmarkStart w:id="54" w:name="生活中的圆周运动"/>
      <w:r>
        <w:t xml:space="preserve">6.4 生活中的圆周运动</w:t>
      </w:r>
      <w:bookmarkEnd w:id="54"/>
    </w:p>
    <w:p>
      <w:pPr>
        <w:pStyle w:val="FirstParagraph"/>
      </w:pPr>
      <w:r>
        <w:rPr>
          <w:b/>
        </w:rPr>
        <w:t xml:space="preserve">水平面圆周运动</w:t>
      </w:r>
      <w:r>
        <w:t xml:space="preserve">：</w:t>
      </w:r>
    </w:p>
    <w:p>
      <w:pPr>
        <w:pStyle w:val="BodyText"/>
      </w:pPr>
      <w:r>
        <w:t xml:space="preserve">- 摩擦力提供向心力：f = mv²/r</w:t>
      </w:r>
    </w:p>
    <w:p>
      <w:pPr>
        <w:pStyle w:val="BodyText"/>
      </w:pPr>
      <w:r>
        <w:rPr>
          <w:b/>
        </w:rPr>
        <w:t xml:space="preserve">竖直平面圆周运动</w:t>
      </w:r>
      <w:r>
        <w:t xml:space="preserve">：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绳模型</w:t>
      </w:r>
      <w:r>
        <w:t xml:space="preserve">（无支撑）：最高点临界速度 v = √(gr)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杆模型</w:t>
      </w:r>
      <w:r>
        <w:t xml:space="preserve">（有支撑）：最高点临界速度 v = 0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拱形桥</w:t>
      </w:r>
      <w:r>
        <w:t xml:space="preserve">：支持力 N = mg - mv²/r（压力小于重力）</w:t>
      </w:r>
    </w:p>
    <w:p>
      <w:pPr>
        <w:pStyle w:val="BodyText"/>
      </w:pPr>
      <w:r>
        <w:rPr>
          <w:b/>
        </w:rPr>
        <w:t xml:space="preserve">火车转弯</w:t>
      </w:r>
      <w:r>
        <w:t xml:space="preserve">：</w:t>
      </w:r>
    </w:p>
    <w:p>
      <w:pPr>
        <w:pStyle w:val="BodyText"/>
      </w:pPr>
      <w:r>
        <w:t xml:space="preserve">- 外轨略高于内轨</w:t>
      </w:r>
    </w:p>
    <w:p>
      <w:pPr>
        <w:pStyle w:val="BodyText"/>
      </w:pPr>
      <w:r>
        <w:t xml:space="preserve">- 所需向心力 = 重力分力 + 轨道侧向弹力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55" w:name="第7章-万有引力与宇宙航行"/>
      <w:r>
        <w:t xml:space="preserve">第7章 万有引力与宇宙航行</w:t>
      </w:r>
      <w:bookmarkEnd w:id="55"/>
    </w:p>
    <w:p>
      <w:pPr>
        <w:pStyle w:val="Heading4"/>
      </w:pPr>
      <w:bookmarkStart w:id="56" w:name="行星的运动"/>
      <w:r>
        <w:t xml:space="preserve">7.1 行星的运动</w:t>
      </w:r>
      <w:bookmarkEnd w:id="56"/>
    </w:p>
    <w:p>
      <w:pPr>
        <w:pStyle w:val="FirstParagraph"/>
      </w:pPr>
      <w:r>
        <w:rPr>
          <w:b/>
        </w:rPr>
        <w:t xml:space="preserve">开普勒定律</w:t>
      </w:r>
      <w:r>
        <w:t xml:space="preserve">：</w:t>
      </w:r>
    </w:p>
    <w:p>
      <w:pPr>
        <w:pStyle w:val="BodyText"/>
      </w:pPr>
      <w:r>
        <w:t xml:space="preserve">- 第一定律（椭圆定律）：行星轨道是椭圆，太阳在焦点</w:t>
      </w:r>
    </w:p>
    <w:p>
      <w:pPr>
        <w:pStyle w:val="BodyText"/>
      </w:pPr>
      <w:r>
        <w:t xml:space="preserve">- 第二定律（面积定律）：相等时间内行星与太阳连线扫过相等面积</w:t>
      </w:r>
    </w:p>
    <w:p>
      <w:pPr>
        <w:pStyle w:val="BodyText"/>
      </w:pPr>
      <w:r>
        <w:t xml:space="preserve">- 第三定律（周期定律）：T² ∝ r³</w:t>
      </w:r>
    </w:p>
    <w:p>
      <w:pPr>
        <w:pStyle w:val="BodyText"/>
      </w:pPr>
      <w:r>
        <w:rPr>
          <w:b/>
        </w:rPr>
        <w:t xml:space="preserve">近似处理</w:t>
      </w:r>
      <w:r>
        <w:t xml:space="preserve">：轨道近似为圆时：GMm/r² = mv²/r</w:t>
      </w:r>
    </w:p>
    <w:p>
      <w:pPr>
        <w:pStyle w:val="Heading4"/>
      </w:pPr>
      <w:bookmarkStart w:id="57" w:name="万有引力定律"/>
      <w:r>
        <w:t xml:space="preserve">7.2 万有引力定律</w:t>
      </w:r>
      <w:bookmarkEnd w:id="57"/>
    </w:p>
    <w:p>
      <w:pPr>
        <w:pStyle w:val="FirstParagraph"/>
      </w:pPr>
      <w:r>
        <w:rPr>
          <w:b/>
        </w:rPr>
        <w:t xml:space="preserve">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 = G(Mm/r²)</w:t>
      </w:r>
      <w:r>
        <w:br/>
      </w:r>
      <w:r>
        <w:rPr>
          <w:rStyle w:val="VerbatimChar"/>
        </w:rPr>
        <w:t xml:space="preserve">G = 6.67×10⁻¹¹ N·m²/kg²</w:t>
      </w:r>
      <w:r>
        <w:br/>
      </w:r>
      <w:r>
        <w:rPr>
          <w:rStyle w:val="VerbatimChar"/>
        </w:rPr>
        <w:t xml:space="preserve">适用条件：质点或均匀球体</w:t>
      </w:r>
    </w:p>
    <w:p>
      <w:pPr>
        <w:pStyle w:val="FirstParagraph"/>
      </w:pPr>
      <w:r>
        <w:rPr>
          <w:b/>
        </w:rPr>
        <w:t xml:space="preserve">黄金代换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GM = gR²（R为星球半径，g为表面重力加速度）</w:t>
      </w:r>
      <w:r>
        <w:br/>
      </w:r>
      <w:r>
        <w:rPr>
          <w:rStyle w:val="VerbatimChar"/>
        </w:rPr>
        <w:t xml:space="preserve">常用于：gR² = GM</w:t>
      </w:r>
    </w:p>
    <w:p>
      <w:pPr>
        <w:pStyle w:val="Heading4"/>
      </w:pPr>
      <w:bookmarkStart w:id="58" w:name="万有引力理论的成就"/>
      <w:r>
        <w:t xml:space="preserve">7.3 万有引力理论的成就</w:t>
      </w:r>
      <w:bookmarkEnd w:id="58"/>
    </w:p>
    <w:p>
      <w:pPr>
        <w:pStyle w:val="FirstParagraph"/>
      </w:pPr>
      <w:r>
        <w:rPr>
          <w:b/>
        </w:rPr>
        <w:t xml:space="preserve">计算天体质量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中心天体质量：M = 4π²r³ / (GT²)</w:t>
      </w:r>
      <w:r>
        <w:br/>
      </w:r>
      <w:r>
        <w:rPr>
          <w:rStyle w:val="VerbatimChar"/>
        </w:rPr>
        <w:t xml:space="preserve">天体密度：ρ = M / (4/3πR³)</w:t>
      </w:r>
    </w:p>
    <w:p>
      <w:pPr>
        <w:pStyle w:val="FirstParagraph"/>
      </w:pPr>
      <w:r>
        <w:rPr>
          <w:b/>
        </w:rPr>
        <w:t xml:space="preserve">天体表面重力加速度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g = GM / R²</w:t>
      </w:r>
    </w:p>
    <w:p>
      <w:pPr>
        <w:pStyle w:val="Heading4"/>
      </w:pPr>
      <w:bookmarkStart w:id="59" w:name="宇宙航行"/>
      <w:r>
        <w:t xml:space="preserve">7.4 宇宙航行</w:t>
      </w:r>
      <w:bookmarkEnd w:id="59"/>
    </w:p>
    <w:p>
      <w:pPr>
        <w:pStyle w:val="FirstParagraph"/>
      </w:pPr>
      <w:r>
        <w:rPr>
          <w:b/>
        </w:rPr>
        <w:t xml:space="preserve">卫星运行规律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线速度：v = √(GM/r)</w:t>
      </w:r>
      <w:r>
        <w:br/>
      </w:r>
      <w:r>
        <w:rPr>
          <w:rStyle w:val="VerbatimChar"/>
        </w:rPr>
        <w:t xml:space="preserve">角速度：ω = √(GM/r³)</w:t>
      </w:r>
      <w:r>
        <w:br/>
      </w:r>
      <w:r>
        <w:rPr>
          <w:rStyle w:val="VerbatimChar"/>
        </w:rPr>
        <w:t xml:space="preserve">周期：T = 2π√(r³/GM)</w:t>
      </w:r>
      <w:r>
        <w:br/>
      </w:r>
      <w:r>
        <w:rPr>
          <w:rStyle w:val="VerbatimChar"/>
        </w:rPr>
        <w:t xml:space="preserve">同步卫星：T = 24h，轨道在赤道平面，h ≈ 36000km</w:t>
      </w:r>
    </w:p>
    <w:p>
      <w:pPr>
        <w:pStyle w:val="FirstParagraph"/>
      </w:pPr>
      <w:r>
        <w:rPr>
          <w:b/>
        </w:rPr>
        <w:t xml:space="preserve">变轨问题</w:t>
      </w:r>
      <w:r>
        <w:t xml:space="preserve">：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加速</w:t>
      </w:r>
      <w:r>
        <w:t xml:space="preserve">：离心运动，轨道半径变大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减速</w:t>
      </w:r>
      <w:r>
        <w:t xml:space="preserve">：向心运动，轨道半径变小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对接</w:t>
      </w:r>
      <w:r>
        <w:t xml:space="preserve">：加速追高轨，或减速等低轨</w:t>
      </w:r>
    </w:p>
    <w:p>
      <w:pPr>
        <w:pStyle w:val="BodyText"/>
      </w:pPr>
      <w:r>
        <w:rPr>
          <w:b/>
        </w:rPr>
        <w:t xml:space="preserve">宇宙速度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第一宇宙速度（环绕速度）：v₁ = 7.9km/s</w:t>
      </w:r>
      <w:r>
        <w:br/>
      </w:r>
      <w:r>
        <w:rPr>
          <w:rStyle w:val="VerbatimChar"/>
        </w:rPr>
        <w:t xml:space="preserve">第二宇宙速度（逃逸速度）：v₂ = 11.2km/s</w:t>
      </w:r>
      <w:r>
        <w:br/>
      </w:r>
      <w:r>
        <w:rPr>
          <w:rStyle w:val="VerbatimChar"/>
        </w:rPr>
        <w:t xml:space="preserve">第三宇宙速度：v₃ = 16.7km/s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0" w:name="第8章-机械能守恒定律"/>
      <w:r>
        <w:t xml:space="preserve">第8章 机械能守恒定律</w:t>
      </w:r>
      <w:bookmarkEnd w:id="60"/>
    </w:p>
    <w:p>
      <w:pPr>
        <w:pStyle w:val="Heading4"/>
      </w:pPr>
      <w:bookmarkStart w:id="61" w:name="功"/>
      <w:r>
        <w:t xml:space="preserve">8.1 功</w:t>
      </w:r>
      <w:bookmarkEnd w:id="61"/>
    </w:p>
    <w:p>
      <w:pPr>
        <w:pStyle w:val="FirstParagraph"/>
      </w:pPr>
      <w:r>
        <w:rPr>
          <w:b/>
        </w:rPr>
        <w:t xml:space="preserve">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W = Fs cos θ</w:t>
      </w:r>
      <w:r>
        <w:br/>
      </w:r>
      <w:r>
        <w:rPr>
          <w:rStyle w:val="VerbatimChar"/>
        </w:rPr>
        <w:t xml:space="preserve">θ：力与位移夹角</w:t>
      </w:r>
    </w:p>
    <w:p>
      <w:pPr>
        <w:pStyle w:val="FirstParagraph"/>
      </w:pPr>
      <w:r>
        <w:rPr>
          <w:b/>
        </w:rPr>
        <w:t xml:space="preserve">正负功</w:t>
      </w:r>
      <w:r>
        <w:t xml:space="preserve">：</w:t>
      </w:r>
    </w:p>
    <w:p>
      <w:pPr>
        <w:pStyle w:val="BodyText"/>
      </w:pPr>
      <w:r>
        <w:t xml:space="preserve">- θ &lt; 90°：正功（动力）</w:t>
      </w:r>
    </w:p>
    <w:p>
      <w:pPr>
        <w:pStyle w:val="BodyText"/>
      </w:pPr>
      <w:r>
        <w:t xml:space="preserve">- θ = 90°：不做功</w:t>
      </w:r>
    </w:p>
    <w:p>
      <w:pPr>
        <w:pStyle w:val="BodyText"/>
      </w:pPr>
      <w:r>
        <w:t xml:space="preserve">- θ &gt; 90°：负功（阻力）</w:t>
      </w:r>
    </w:p>
    <w:p>
      <w:pPr>
        <w:pStyle w:val="BodyText"/>
      </w:pPr>
      <w:r>
        <w:rPr>
          <w:b/>
        </w:rPr>
        <w:t xml:space="preserve">总功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W总 = F₁s₁ + F₂s₂ + ...</w:t>
      </w:r>
      <w:r>
        <w:br/>
      </w:r>
      <w:r>
        <w:rPr>
          <w:rStyle w:val="VerbatimChar"/>
        </w:rPr>
        <w:t xml:space="preserve">或：W总 = F合·s = F合s cos θ</w:t>
      </w:r>
    </w:p>
    <w:p>
      <w:pPr>
        <w:pStyle w:val="Heading4"/>
      </w:pPr>
      <w:bookmarkStart w:id="62" w:name="功率"/>
      <w:r>
        <w:t xml:space="preserve">8.2 功率</w:t>
      </w:r>
      <w:bookmarkEnd w:id="62"/>
    </w:p>
    <w:p>
      <w:pPr>
        <w:pStyle w:val="FirstParagraph"/>
      </w:pPr>
      <w:r>
        <w:rPr>
          <w:b/>
        </w:rPr>
        <w:t xml:space="preserve">平均功率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P̄ = W/t = Fv̄ cos θ</w:t>
      </w:r>
    </w:p>
    <w:p>
      <w:pPr>
        <w:pStyle w:val="FirstParagraph"/>
      </w:pPr>
      <w:r>
        <w:rPr>
          <w:b/>
        </w:rPr>
        <w:t xml:space="preserve">瞬时功率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P = Fv cos θ</w:t>
      </w:r>
    </w:p>
    <w:p>
      <w:pPr>
        <w:pStyle w:val="FirstParagraph"/>
      </w:pPr>
      <w:r>
        <w:rPr>
          <w:b/>
        </w:rPr>
        <w:t xml:space="preserve">重要推论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P = Fv（当F与v同向时）</w:t>
      </w:r>
      <w:r>
        <w:br/>
      </w:r>
      <w:r>
        <w:rPr>
          <w:rStyle w:val="VerbatimChar"/>
        </w:rPr>
        <w:t xml:space="preserve">额定功率、实际功率、牵引力功率</w:t>
      </w:r>
    </w:p>
    <w:p>
      <w:pPr>
        <w:pStyle w:val="Heading4"/>
      </w:pPr>
      <w:bookmarkStart w:id="63" w:name="重力势能"/>
      <w:r>
        <w:t xml:space="preserve">8.3 重力势能</w:t>
      </w:r>
      <w:bookmarkEnd w:id="63"/>
    </w:p>
    <w:p>
      <w:pPr>
        <w:pStyle w:val="FirstParagraph"/>
      </w:pPr>
      <w:r>
        <w:rPr>
          <w:b/>
        </w:rPr>
        <w:t xml:space="preserve">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Ep = mgh（h为相对参考面的高度）</w:t>
      </w:r>
      <w:r>
        <w:br/>
      </w:r>
      <w:r>
        <w:rPr>
          <w:rStyle w:val="VerbatimChar"/>
        </w:rPr>
        <w:t xml:space="preserve">重力做功：W = -ΔEp = Ep初 - Ep末</w:t>
      </w:r>
    </w:p>
    <w:p>
      <w:pPr>
        <w:pStyle w:val="FirstParagraph"/>
      </w:pPr>
      <w:r>
        <w:rPr>
          <w:b/>
        </w:rPr>
        <w:t xml:space="preserve">特性</w:t>
      </w:r>
      <w:r>
        <w:t xml:space="preserve">：</w:t>
      </w:r>
    </w:p>
    <w:p>
      <w:pPr>
        <w:pStyle w:val="BodyText"/>
      </w:pPr>
      <w:r>
        <w:t xml:space="preserve">- 相对性：与参考面选择有关</w:t>
      </w:r>
    </w:p>
    <w:p>
      <w:pPr>
        <w:pStyle w:val="BodyText"/>
      </w:pPr>
      <w:r>
        <w:t xml:space="preserve">- 系统性：属于地球和物体共有</w:t>
      </w:r>
    </w:p>
    <w:p>
      <w:pPr>
        <w:pStyle w:val="Heading4"/>
      </w:pPr>
      <w:bookmarkStart w:id="64" w:name="弹性势能"/>
      <w:r>
        <w:t xml:space="preserve">8.4 弹性势能</w:t>
      </w:r>
      <w:bookmarkEnd w:id="64"/>
    </w:p>
    <w:p>
      <w:pPr>
        <w:pStyle w:val="FirstParagraph"/>
      </w:pPr>
      <w:r>
        <w:rPr>
          <w:b/>
        </w:rPr>
        <w:t xml:space="preserve">公式</w:t>
      </w:r>
      <w:r>
        <w:t xml:space="preserve">（弹簧）：</w:t>
      </w:r>
    </w:p>
    <w:p>
      <w:pPr>
        <w:pStyle w:val="SourceCode"/>
      </w:pPr>
      <w:r>
        <w:rPr>
          <w:rStyle w:val="VerbatimChar"/>
        </w:rPr>
        <w:t xml:space="preserve">Ep = ½kx²</w:t>
      </w:r>
    </w:p>
    <w:p>
      <w:pPr>
        <w:pStyle w:val="Heading4"/>
      </w:pPr>
      <w:bookmarkStart w:id="65" w:name="动能和动能定理"/>
      <w:r>
        <w:t xml:space="preserve">8.5 动能和动能定理</w:t>
      </w:r>
      <w:bookmarkEnd w:id="65"/>
    </w:p>
    <w:p>
      <w:pPr>
        <w:pStyle w:val="FirstParagraph"/>
      </w:pPr>
      <w:r>
        <w:rPr>
          <w:b/>
        </w:rPr>
        <w:t xml:space="preserve">动能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Ek = ½mv²</w:t>
      </w:r>
      <w:r>
        <w:br/>
      </w:r>
      <w:r>
        <w:rPr>
          <w:rStyle w:val="VerbatimChar"/>
        </w:rPr>
        <w:t xml:space="preserve">单位：焦耳（J）</w:t>
      </w:r>
    </w:p>
    <w:p>
      <w:pPr>
        <w:pStyle w:val="FirstParagraph"/>
      </w:pPr>
      <w:r>
        <w:rPr>
          <w:b/>
        </w:rPr>
        <w:t xml:space="preserve">动能定理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W合 = ΔEk = Ek末 - Ek初</w:t>
      </w:r>
      <w:r>
        <w:br/>
      </w:r>
      <w:r>
        <w:rPr>
          <w:rStyle w:val="VerbatimChar"/>
        </w:rPr>
        <w:t xml:space="preserve">合外力做功等于物体动能变化</w:t>
      </w:r>
    </w:p>
    <w:p>
      <w:pPr>
        <w:pStyle w:val="Heading4"/>
      </w:pPr>
      <w:bookmarkStart w:id="66" w:name="机械能守恒定律"/>
      <w:r>
        <w:t xml:space="preserve">8.6 机械能守恒定律</w:t>
      </w:r>
      <w:bookmarkEnd w:id="66"/>
    </w:p>
    <w:p>
      <w:pPr>
        <w:pStyle w:val="FirstParagraph"/>
      </w:pPr>
      <w:r>
        <w:rPr>
          <w:b/>
        </w:rPr>
        <w:t xml:space="preserve">内容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只有重力（或弹力）做功时，动能和势能互相转化，总机械能不变</w:t>
      </w:r>
    </w:p>
    <w:p>
      <w:pPr>
        <w:pStyle w:val="FirstParagraph"/>
      </w:pPr>
      <w:r>
        <w:rPr>
          <w:b/>
        </w:rPr>
        <w:t xml:space="preserve">三种表达形式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① 守恒量形式：</w:t>
      </w:r>
      <w:r>
        <w:br/>
      </w:r>
      <w:r>
        <w:rPr>
          <w:rStyle w:val="VerbatimChar"/>
        </w:rPr>
        <w:t xml:space="preserve">   Ek₁ + Ep₁ = Ek₂ + Ep₂</w:t>
      </w:r>
      <w:r>
        <w:br/>
      </w:r>
      <w:r>
        <w:br/>
      </w:r>
      <w:r>
        <w:rPr>
          <w:rStyle w:val="VerbatimChar"/>
        </w:rPr>
        <w:t xml:space="preserve">② 转化形式：</w:t>
      </w:r>
      <w:r>
        <w:br/>
      </w:r>
      <w:r>
        <w:rPr>
          <w:rStyle w:val="VerbatimChar"/>
        </w:rPr>
        <w:t xml:space="preserve">   ΔEk = -ΔEp</w:t>
      </w:r>
      <w:r>
        <w:br/>
      </w:r>
      <w:r>
        <w:br/>
      </w:r>
      <w:r>
        <w:rPr>
          <w:rStyle w:val="VerbatimChar"/>
        </w:rPr>
        <w:t xml:space="preserve">③ 转移形式（多个物体）：</w:t>
      </w:r>
      <w:r>
        <w:br/>
      </w:r>
      <w:r>
        <w:rPr>
          <w:rStyle w:val="VerbatimChar"/>
        </w:rPr>
        <w:t xml:space="preserve">   ΔEₐ = ΔEᵦ</w:t>
      </w:r>
    </w:p>
    <w:p>
      <w:pPr>
        <w:pStyle w:val="FirstParagraph"/>
      </w:pPr>
      <w:r>
        <w:rPr>
          <w:b/>
        </w:rPr>
        <w:t xml:space="preserve">判断方法</w:t>
      </w:r>
      <w:r>
        <w:t xml:space="preserve">：</w:t>
      </w:r>
    </w:p>
    <w:p>
      <w:pPr>
        <w:pStyle w:val="BodyText"/>
      </w:pPr>
      <w:r>
        <w:t xml:space="preserve">1. 是否有重力和弹力以外的力做功</w:t>
      </w:r>
    </w:p>
    <w:p>
      <w:pPr>
        <w:pStyle w:val="BodyText"/>
      </w:pPr>
      <w:r>
        <w:t xml:space="preserve">2. 系统是否封闭</w:t>
      </w:r>
    </w:p>
    <w:p>
      <w:pPr>
        <w:pStyle w:val="BodyText"/>
      </w:pPr>
      <w:r>
        <w:t xml:space="preserve">3. 是否有能量损失（摩擦生热）</w:t>
      </w:r>
    </w:p>
    <w:p>
      <w:pPr>
        <w:pStyle w:val="Heading4"/>
      </w:pPr>
      <w:bookmarkStart w:id="67" w:name="实验验证机械能守恒定律"/>
      <w:r>
        <w:t xml:space="preserve">8.7 实验：验证机械能守恒定律</w:t>
      </w:r>
      <w:bookmarkEnd w:id="67"/>
    </w:p>
    <w:p>
      <w:pPr>
        <w:pStyle w:val="FirstParagraph"/>
      </w:pPr>
      <w:r>
        <w:rPr>
          <w:b/>
        </w:rPr>
        <w:t xml:space="preserve">方法</w:t>
      </w:r>
      <w:r>
        <w:t xml:space="preserve">：</w:t>
      </w:r>
    </w:p>
    <w:p>
      <w:pPr>
        <w:pStyle w:val="BodyText"/>
      </w:pPr>
      <w:r>
        <w:t xml:space="preserve">- 打点计时器记录自由落体运动</w:t>
      </w:r>
    </w:p>
    <w:p>
      <w:pPr>
        <w:pStyle w:val="BodyText"/>
      </w:pPr>
      <w:r>
        <w:t xml:space="preserve">- 测起点和某点速度</w:t>
      </w:r>
    </w:p>
    <w:p>
      <w:pPr>
        <w:pStyle w:val="BodyText"/>
      </w:pPr>
      <w:r>
        <w:t xml:space="preserve">- 验证：½mv² = mgh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8" w:name="必修第三册电场电路磁场与电磁感应"/>
      <w:r>
        <w:t xml:space="preserve">必修第三册：电场、电路、磁场与电磁感应</w:t>
      </w:r>
      <w:bookmarkEnd w:id="68"/>
    </w:p>
    <w:p>
      <w:pPr>
        <w:pStyle w:val="Heading3"/>
      </w:pPr>
      <w:bookmarkStart w:id="69" w:name="第9章-静电场"/>
      <w:r>
        <w:t xml:space="preserve">第9章 静电场</w:t>
      </w:r>
      <w:bookmarkEnd w:id="69"/>
    </w:p>
    <w:p>
      <w:pPr>
        <w:pStyle w:val="Heading4"/>
      </w:pPr>
      <w:bookmarkStart w:id="70" w:name="电荷和库仑力"/>
      <w:r>
        <w:t xml:space="preserve">9.1 电荷和库仑力</w:t>
      </w:r>
      <w:bookmarkEnd w:id="70"/>
    </w:p>
    <w:p>
      <w:pPr>
        <w:pStyle w:val="FirstParagraph"/>
      </w:pPr>
      <w:r>
        <w:rPr>
          <w:b/>
        </w:rPr>
        <w:t xml:space="preserve">电荷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元电荷：e = 1.6×10⁻¹⁹ C</w:t>
      </w:r>
      <w:r>
        <w:br/>
      </w:r>
      <w:r>
        <w:rPr>
          <w:rStyle w:val="VerbatimChar"/>
        </w:rPr>
        <w:t xml:space="preserve">电荷量：Q = ne</w:t>
      </w:r>
      <w:r>
        <w:br/>
      </w:r>
      <w:r>
        <w:rPr>
          <w:rStyle w:val="VerbatimChar"/>
        </w:rPr>
        <w:t xml:space="preserve">守恒定律：电荷既不能创造也不能消失，只能转移</w:t>
      </w:r>
    </w:p>
    <w:p>
      <w:pPr>
        <w:pStyle w:val="FirstParagraph"/>
      </w:pPr>
      <w:r>
        <w:rPr>
          <w:b/>
        </w:rPr>
        <w:t xml:space="preserve">库仑定律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 = kQ₁Q₂/r²</w:t>
      </w:r>
      <w:r>
        <w:br/>
      </w:r>
      <w:r>
        <w:rPr>
          <w:rStyle w:val="VerbatimChar"/>
        </w:rPr>
        <w:t xml:space="preserve">k = 9×10⁹ N·m²/C²</w:t>
      </w:r>
      <w:r>
        <w:br/>
      </w:r>
      <w:r>
        <w:rPr>
          <w:rStyle w:val="VerbatimChar"/>
        </w:rPr>
        <w:t xml:space="preserve">适用：真空中的点电荷</w:t>
      </w:r>
    </w:p>
    <w:p>
      <w:pPr>
        <w:pStyle w:val="FirstParagraph"/>
      </w:pPr>
      <w:r>
        <w:rPr>
          <w:b/>
        </w:rPr>
        <w:t xml:space="preserve">静电力叠加原理</w:t>
      </w:r>
      <w:r>
        <w:t xml:space="preserve">：多个点电荷对某点电荷的作用，等于各力单独作用之和</w:t>
      </w:r>
    </w:p>
    <w:p>
      <w:pPr>
        <w:pStyle w:val="Heading4"/>
      </w:pPr>
      <w:bookmarkStart w:id="71" w:name="电场-电场强度"/>
      <w:r>
        <w:t xml:space="preserve">9.2 电场 电场强度</w:t>
      </w:r>
      <w:bookmarkEnd w:id="71"/>
    </w:p>
    <w:p>
      <w:pPr>
        <w:pStyle w:val="FirstParagraph"/>
      </w:pPr>
      <w:r>
        <w:rPr>
          <w:b/>
        </w:rPr>
        <w:t xml:space="preserve">电场</w:t>
      </w:r>
      <w:r>
        <w:t xml:space="preserve">：</w:t>
      </w:r>
    </w:p>
    <w:p>
      <w:pPr>
        <w:pStyle w:val="BodyText"/>
      </w:pPr>
      <w:r>
        <w:t xml:space="preserve">- 看不见摸不着，是传递作用的特殊物质</w:t>
      </w:r>
    </w:p>
    <w:p>
      <w:pPr>
        <w:pStyle w:val="BodyText"/>
      </w:pPr>
      <w:r>
        <w:t xml:space="preserve">- 基本性质：对放入其中的电荷有力的作用</w:t>
      </w:r>
    </w:p>
    <w:p>
      <w:pPr>
        <w:pStyle w:val="BodyText"/>
      </w:pPr>
      <w:r>
        <w:rPr>
          <w:b/>
        </w:rPr>
        <w:t xml:space="preserve">电场强度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定义式：E = F/q（任何电场）</w:t>
      </w:r>
      <w:r>
        <w:br/>
      </w:r>
      <w:r>
        <w:rPr>
          <w:rStyle w:val="VerbatimChar"/>
        </w:rPr>
        <w:t xml:space="preserve">点电荷：E = kQ/r²（真空中）</w:t>
      </w:r>
      <w:r>
        <w:br/>
      </w:r>
      <w:r>
        <w:rPr>
          <w:rStyle w:val="VerbatimChar"/>
        </w:rPr>
        <w:t xml:space="preserve">方向：规定正电荷受力方向为电场方向</w:t>
      </w:r>
      <w:r>
        <w:br/>
      </w:r>
      <w:r>
        <w:rPr>
          <w:rStyle w:val="VerbatimChar"/>
        </w:rPr>
        <w:t xml:space="preserve">单位：N/C 或 V/m</w:t>
      </w:r>
    </w:p>
    <w:p>
      <w:pPr>
        <w:pStyle w:val="FirstParagraph"/>
      </w:pPr>
      <w:r>
        <w:rPr>
          <w:b/>
        </w:rPr>
        <w:t xml:space="preserve">电场线</w:t>
      </w:r>
      <w:r>
        <w:t xml:space="preserve">：</w:t>
      </w:r>
    </w:p>
    <w:p>
      <w:pPr>
        <w:pStyle w:val="BodyText"/>
      </w:pPr>
      <w:r>
        <w:t xml:space="preserve">- 疏密表示强弱</w:t>
      </w:r>
    </w:p>
    <w:p>
      <w:pPr>
        <w:pStyle w:val="BodyText"/>
      </w:pPr>
      <w:r>
        <w:t xml:space="preserve">- 切线方向表示电场方向</w:t>
      </w:r>
    </w:p>
    <w:p>
      <w:pPr>
        <w:pStyle w:val="BodyText"/>
      </w:pPr>
      <w:r>
        <w:t xml:space="preserve">- 始于正电荷（或无穷远），终于负电荷（或无穷远）</w:t>
      </w:r>
    </w:p>
    <w:p>
      <w:pPr>
        <w:pStyle w:val="BodyText"/>
      </w:pPr>
      <w:r>
        <w:t xml:space="preserve">- 不相交、不闭合</w:t>
      </w:r>
    </w:p>
    <w:p>
      <w:pPr>
        <w:pStyle w:val="Heading4"/>
      </w:pPr>
      <w:bookmarkStart w:id="72" w:name="电势能-电势-电势差"/>
      <w:r>
        <w:t xml:space="preserve">9.3 电势能 电势 电势差</w:t>
      </w:r>
      <w:bookmarkEnd w:id="72"/>
    </w:p>
    <w:p>
      <w:pPr>
        <w:pStyle w:val="FirstParagraph"/>
      </w:pPr>
      <w:r>
        <w:rPr>
          <w:b/>
        </w:rPr>
        <w:t xml:space="preserve">电势能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ɛ = qφ（相对参考面）</w:t>
      </w:r>
      <w:r>
        <w:br/>
      </w:r>
      <w:r>
        <w:rPr>
          <w:rStyle w:val="VerbatimChar"/>
        </w:rPr>
        <w:t xml:space="preserve">电场力做功：W = -Δɛ = qEd（匀强电场）</w:t>
      </w:r>
    </w:p>
    <w:p>
      <w:pPr>
        <w:pStyle w:val="FirstParagraph"/>
      </w:pPr>
      <w:r>
        <w:rPr>
          <w:b/>
        </w:rPr>
        <w:t xml:space="preserve">电势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定义式：φ = ɛ/q</w:t>
      </w:r>
      <w:r>
        <w:br/>
      </w:r>
      <w:r>
        <w:rPr>
          <w:rStyle w:val="VerbatimChar"/>
        </w:rPr>
        <w:t xml:space="preserve">单位：伏特（V）</w:t>
      </w:r>
      <w:r>
        <w:br/>
      </w:r>
      <w:r>
        <w:rPr>
          <w:rStyle w:val="VerbatimChar"/>
        </w:rPr>
        <w:t xml:space="preserve">标量，但有正负</w:t>
      </w:r>
    </w:p>
    <w:p>
      <w:pPr>
        <w:pStyle w:val="FirstParagraph"/>
      </w:pPr>
      <w:r>
        <w:rPr>
          <w:b/>
        </w:rPr>
        <w:t xml:space="preserve">等势面</w:t>
      </w:r>
      <w:r>
        <w:t xml:space="preserve">：</w:t>
      </w:r>
    </w:p>
    <w:p>
      <w:pPr>
        <w:pStyle w:val="BodyText"/>
      </w:pPr>
      <w:r>
        <w:t xml:space="preserve">- 等势面上移动电荷，电场力不做功</w:t>
      </w:r>
    </w:p>
    <w:p>
      <w:pPr>
        <w:pStyle w:val="BodyText"/>
      </w:pPr>
      <w:r>
        <w:t xml:space="preserve">- 等势面与电场线垂直</w:t>
      </w:r>
    </w:p>
    <w:p>
      <w:pPr>
        <w:pStyle w:val="BodyText"/>
      </w:pPr>
      <w:r>
        <w:t xml:space="preserve">- 沿电场线方向，电势降低最快</w:t>
      </w:r>
    </w:p>
    <w:p>
      <w:pPr>
        <w:pStyle w:val="BodyText"/>
      </w:pPr>
      <w:r>
        <w:rPr>
          <w:b/>
        </w:rPr>
        <w:t xml:space="preserve">电势差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U = φₐ - φᵦ = W/q = Ed（匀强电场）</w:t>
      </w:r>
    </w:p>
    <w:p>
      <w:pPr>
        <w:pStyle w:val="FirstParagraph"/>
      </w:pPr>
      <w:r>
        <w:rPr>
          <w:b/>
        </w:rPr>
        <w:t xml:space="preserve">关系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 = U/d（匀强电场）</w:t>
      </w:r>
      <w:r>
        <w:br/>
      </w:r>
      <w:r>
        <w:rPr>
          <w:rStyle w:val="VerbatimChar"/>
        </w:rPr>
        <w:t xml:space="preserve">E = -Δφ/Δd</w:t>
      </w:r>
    </w:p>
    <w:p>
      <w:pPr>
        <w:pStyle w:val="Heading4"/>
      </w:pPr>
      <w:bookmarkStart w:id="73" w:name="电容器-电容"/>
      <w:r>
        <w:t xml:space="preserve">9.4 电容器 电容</w:t>
      </w:r>
      <w:bookmarkEnd w:id="73"/>
    </w:p>
    <w:p>
      <w:pPr>
        <w:pStyle w:val="FirstParagraph"/>
      </w:pPr>
      <w:r>
        <w:rPr>
          <w:b/>
        </w:rPr>
        <w:t xml:space="preserve">电容器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C = Q/U（定义式）</w:t>
      </w:r>
      <w:r>
        <w:br/>
      </w:r>
      <w:r>
        <w:rPr>
          <w:rStyle w:val="VerbatimChar"/>
        </w:rPr>
        <w:t xml:space="preserve">平行板电容决定式：C = εS/(4πkd)</w:t>
      </w:r>
    </w:p>
    <w:p>
      <w:pPr>
        <w:pStyle w:val="FirstParagraph"/>
      </w:pPr>
      <w:r>
        <w:rPr>
          <w:b/>
        </w:rPr>
        <w:t xml:space="preserve">动态分析</w:t>
      </w:r>
      <w:r>
        <w:t xml:space="preserve">：</w:t>
      </w:r>
    </w:p>
    <w:p>
      <w:pPr>
        <w:pStyle w:val="BodyText"/>
      </w:pPr>
      <w:r>
        <w:t xml:space="preserve">- 断开电源：Q不变，U变化，C变化→电场强度变化</w:t>
      </w:r>
    </w:p>
    <w:p>
      <w:pPr>
        <w:pStyle w:val="BodyText"/>
      </w:pPr>
      <w:r>
        <w:t xml:space="preserve">- 保持连接：U不变，Q变化，C变化→电场强度变化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74" w:name="第10章-静电场中的应用"/>
      <w:r>
        <w:t xml:space="preserve">第10章 静电场中的应用</w:t>
      </w:r>
      <w:bookmarkEnd w:id="74"/>
    </w:p>
    <w:p>
      <w:pPr>
        <w:pStyle w:val="Heading4"/>
      </w:pPr>
      <w:bookmarkStart w:id="75" w:name="带电粒子在电场中的运动"/>
      <w:r>
        <w:t xml:space="preserve">10.1 带电粒子在电场中的运动</w:t>
      </w:r>
      <w:bookmarkEnd w:id="75"/>
    </w:p>
    <w:p>
      <w:pPr>
        <w:pStyle w:val="FirstParagraph"/>
      </w:pPr>
      <w:r>
        <w:rPr>
          <w:b/>
        </w:rPr>
        <w:t xml:space="preserve">加速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动能定理：qU = ½mv² - ½mv₀²</w:t>
      </w:r>
    </w:p>
    <w:p>
      <w:pPr>
        <w:pStyle w:val="FirstParagraph"/>
      </w:pPr>
      <w:r>
        <w:rPr>
          <w:b/>
        </w:rPr>
        <w:t xml:space="preserve">偏转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加速度：a = qE/m = qU/(md)</w:t>
      </w:r>
      <w:r>
        <w:br/>
      </w:r>
      <w:r>
        <w:rPr>
          <w:rStyle w:val="VerbatimChar"/>
        </w:rPr>
        <w:t xml:space="preserve">偏转位移：y = ½at² = qUL²/(2mdv₀²)</w:t>
      </w:r>
      <w:r>
        <w:br/>
      </w:r>
      <w:r>
        <w:rPr>
          <w:rStyle w:val="VerbatimChar"/>
        </w:rPr>
        <w:t xml:space="preserve">偏转角度：tan θ = qUL/(mdv₀²)</w:t>
      </w:r>
    </w:p>
    <w:p>
      <w:pPr>
        <w:pStyle w:val="Heading4"/>
      </w:pPr>
      <w:bookmarkStart w:id="76" w:name="复杂电场"/>
      <w:r>
        <w:t xml:space="preserve">10.2 复杂电场</w:t>
      </w:r>
      <w:bookmarkEnd w:id="76"/>
    </w:p>
    <w:p>
      <w:pPr>
        <w:pStyle w:val="FirstParagraph"/>
      </w:pPr>
      <w:r>
        <w:rPr>
          <w:b/>
        </w:rPr>
        <w:t xml:space="preserve">电场+重力场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类比法：qE ↔ mg</w:t>
      </w:r>
      <w:r>
        <w:br/>
      </w:r>
      <w:r>
        <w:rPr>
          <w:rStyle w:val="VerbatimChar"/>
        </w:rPr>
        <w:t xml:space="preserve">合加速度：a = g ± (qE/m)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77" w:name="第11章-电路及其应用"/>
      <w:r>
        <w:t xml:space="preserve">第11章 电路及其应用</w:t>
      </w:r>
      <w:bookmarkEnd w:id="77"/>
    </w:p>
    <w:p>
      <w:pPr>
        <w:pStyle w:val="Heading4"/>
      </w:pPr>
      <w:bookmarkStart w:id="78" w:name="电源和电流"/>
      <w:r>
        <w:t xml:space="preserve">11.1 电源和电流</w:t>
      </w:r>
      <w:bookmarkEnd w:id="78"/>
    </w:p>
    <w:p>
      <w:pPr>
        <w:pStyle w:val="FirstParagraph"/>
      </w:pPr>
      <w:r>
        <w:rPr>
          <w:b/>
        </w:rPr>
        <w:t xml:space="preserve">电流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定义式：I = q/t</w:t>
      </w:r>
      <w:r>
        <w:br/>
      </w:r>
      <w:r>
        <w:rPr>
          <w:rStyle w:val="VerbatimChar"/>
        </w:rPr>
        <w:t xml:space="preserve">微观表达式：I = nqSv</w:t>
      </w:r>
      <w:r>
        <w:br/>
      </w:r>
      <w:r>
        <w:rPr>
          <w:rStyle w:val="VerbatimChar"/>
        </w:rPr>
        <w:t xml:space="preserve">方向：正电荷定向移动方向</w:t>
      </w:r>
    </w:p>
    <w:p>
      <w:pPr>
        <w:pStyle w:val="Heading4"/>
      </w:pPr>
      <w:bookmarkStart w:id="79" w:name="电动势"/>
      <w:r>
        <w:t xml:space="preserve">11.2 电动势</w:t>
      </w:r>
      <w:bookmarkEnd w:id="79"/>
    </w:p>
    <w:p>
      <w:pPr>
        <w:pStyle w:val="FirstParagraph"/>
      </w:pPr>
      <w:r>
        <w:rPr>
          <w:b/>
        </w:rPr>
        <w:t xml:space="preserve">电动势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 = W/q（非静电力做的功/移动的电荷量）</w:t>
      </w:r>
      <w:r>
        <w:br/>
      </w:r>
      <w:r>
        <w:rPr>
          <w:rStyle w:val="VerbatimChar"/>
        </w:rPr>
        <w:t xml:space="preserve">内阻：电源内部的电阻</w:t>
      </w:r>
    </w:p>
    <w:p>
      <w:pPr>
        <w:pStyle w:val="Heading4"/>
      </w:pPr>
      <w:bookmarkStart w:id="80" w:name="欧姆定律"/>
      <w:r>
        <w:t xml:space="preserve">11.3 欧姆定律</w:t>
      </w:r>
      <w:bookmarkEnd w:id="80"/>
    </w:p>
    <w:p>
      <w:pPr>
        <w:pStyle w:val="FirstParagraph"/>
      </w:pPr>
      <w:r>
        <w:rPr>
          <w:b/>
        </w:rPr>
        <w:t xml:space="preserve">纯电阻电路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I = U/R</w:t>
      </w:r>
    </w:p>
    <w:p>
      <w:pPr>
        <w:pStyle w:val="FirstParagraph"/>
      </w:pPr>
      <w:r>
        <w:rPr>
          <w:b/>
        </w:rPr>
        <w:t xml:space="preserve">注意</w:t>
      </w:r>
      <w:r>
        <w:t xml:space="preserve">：</w:t>
      </w:r>
    </w:p>
    <w:p>
      <w:pPr>
        <w:pStyle w:val="BodyText"/>
      </w:pPr>
      <w:r>
        <w:t xml:space="preserve">- 金属导体、电解液适用</w:t>
      </w:r>
    </w:p>
    <w:p>
      <w:pPr>
        <w:pStyle w:val="BodyText"/>
      </w:pPr>
      <w:r>
        <w:t xml:space="preserve">- 含电动机、电解槽等非纯电阻不适用</w:t>
      </w:r>
    </w:p>
    <w:p>
      <w:pPr>
        <w:pStyle w:val="Heading4"/>
      </w:pPr>
      <w:bookmarkStart w:id="81" w:name="串并联电路"/>
      <w:r>
        <w:t xml:space="preserve">11.4 串并联电路</w:t>
      </w:r>
      <w:bookmarkEnd w:id="81"/>
    </w:p>
    <w:p>
      <w:pPr>
        <w:pStyle w:val="FirstParagraph"/>
      </w:pPr>
      <w:r>
        <w:rPr>
          <w:b/>
        </w:rPr>
        <w:t xml:space="preserve">串联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电流：I = I₁ = I₂ = ...</w:t>
      </w:r>
      <w:r>
        <w:br/>
      </w:r>
      <w:r>
        <w:rPr>
          <w:rStyle w:val="VerbatimChar"/>
        </w:rPr>
        <w:t xml:space="preserve">电压：U = U₁ + U₂ + ...</w:t>
      </w:r>
      <w:r>
        <w:br/>
      </w:r>
      <w:r>
        <w:rPr>
          <w:rStyle w:val="VerbatimChar"/>
        </w:rPr>
        <w:t xml:space="preserve">电阻：R = R₁ + R₂ + ...</w:t>
      </w:r>
      <w:r>
        <w:br/>
      </w:r>
      <w:r>
        <w:rPr>
          <w:rStyle w:val="VerbatimChar"/>
        </w:rPr>
        <w:t xml:space="preserve">分压：U₁/U₂ = R₁/R₂</w:t>
      </w:r>
      <w:r>
        <w:br/>
      </w:r>
      <w:r>
        <w:rPr>
          <w:rStyle w:val="VerbatimChar"/>
        </w:rPr>
        <w:t xml:space="preserve">功率：P = P₁ + P₂</w:t>
      </w:r>
    </w:p>
    <w:p>
      <w:pPr>
        <w:pStyle w:val="FirstParagraph"/>
      </w:pPr>
      <w:r>
        <w:rPr>
          <w:b/>
        </w:rPr>
        <w:t xml:space="preserve">并联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电流：I = I₁ + I₂ + ...</w:t>
      </w:r>
      <w:r>
        <w:br/>
      </w:r>
      <w:r>
        <w:rPr>
          <w:rStyle w:val="VerbatimChar"/>
        </w:rPr>
        <w:t xml:space="preserve">电压：U = U₁ = U₂ = ...</w:t>
      </w:r>
      <w:r>
        <w:br/>
      </w:r>
      <w:r>
        <w:rPr>
          <w:rStyle w:val="VerbatimChar"/>
        </w:rPr>
        <w:t xml:space="preserve">电阻：1/R = 1/R₁ + 1/R₂ + ...</w:t>
      </w:r>
      <w:r>
        <w:br/>
      </w:r>
      <w:r>
        <w:rPr>
          <w:rStyle w:val="VerbatimChar"/>
        </w:rPr>
        <w:t xml:space="preserve">分流：I₁/I₂ = R₂/R₁</w:t>
      </w:r>
      <w:r>
        <w:br/>
      </w:r>
      <w:r>
        <w:rPr>
          <w:rStyle w:val="VerbatimChar"/>
        </w:rPr>
        <w:t xml:space="preserve">功率：P = P₁ + P₂</w:t>
      </w:r>
    </w:p>
    <w:p>
      <w:pPr>
        <w:pStyle w:val="Heading4"/>
      </w:pPr>
      <w:bookmarkStart w:id="82" w:name="焦耳定律"/>
      <w:r>
        <w:t xml:space="preserve">11.5 焦耳定律</w:t>
      </w:r>
      <w:bookmarkEnd w:id="82"/>
    </w:p>
    <w:p>
      <w:pPr>
        <w:pStyle w:val="SourceCode"/>
      </w:pPr>
      <w:r>
        <w:rPr>
          <w:rStyle w:val="VerbatimChar"/>
        </w:rPr>
        <w:t xml:space="preserve">Q = I²Rt（任何电路）</w:t>
      </w:r>
      <w:r>
        <w:br/>
      </w:r>
      <w:r>
        <w:rPr>
          <w:rStyle w:val="VerbatimChar"/>
        </w:rPr>
        <w:t xml:space="preserve">P = I²R（热功率）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3" w:name="第12章-电能-能量守恒"/>
      <w:r>
        <w:t xml:space="preserve">第12章 电能 能量守恒</w:t>
      </w:r>
      <w:bookmarkEnd w:id="83"/>
    </w:p>
    <w:p>
      <w:pPr>
        <w:pStyle w:val="Heading4"/>
      </w:pPr>
      <w:bookmarkStart w:id="84" w:name="闭合电路欧姆定律"/>
      <w:r>
        <w:t xml:space="preserve">12.1 闭合电路欧姆定律</w:t>
      </w:r>
      <w:bookmarkEnd w:id="84"/>
    </w:p>
    <w:p>
      <w:pPr>
        <w:pStyle w:val="FirstParagraph"/>
      </w:pPr>
      <w:r>
        <w:rPr>
          <w:b/>
        </w:rPr>
        <w:t xml:space="preserve">内容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I = E/(R+r)</w:t>
      </w:r>
      <w:r>
        <w:br/>
      </w:r>
      <w:r>
        <w:rPr>
          <w:rStyle w:val="VerbatimChar"/>
        </w:rPr>
        <w:t xml:space="preserve">E = IR + Ir = U外 + U内</w:t>
      </w:r>
    </w:p>
    <w:p>
      <w:pPr>
        <w:pStyle w:val="FirstParagraph"/>
      </w:pPr>
      <w:r>
        <w:rPr>
          <w:b/>
        </w:rPr>
        <w:t xml:space="preserve">路端电压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U = E - Ir</w:t>
      </w:r>
      <w:r>
        <w:br/>
      </w:r>
      <w:r>
        <w:rPr>
          <w:rStyle w:val="VerbatimChar"/>
        </w:rPr>
        <w:t xml:space="preserve">当R增大，U增大（外电阻越大，路端电压越高）</w:t>
      </w:r>
    </w:p>
    <w:p>
      <w:pPr>
        <w:pStyle w:val="FirstParagraph"/>
      </w:pPr>
      <w:r>
        <w:rPr>
          <w:b/>
        </w:rPr>
        <w:t xml:space="preserve">动态分析</w:t>
      </w:r>
      <w:r>
        <w:t xml:space="preserve">：</w:t>
      </w:r>
    </w:p>
    <w:p>
      <w:pPr>
        <w:pStyle w:val="BodyText"/>
      </w:pPr>
      <w:r>
        <w:t xml:space="preserve">- R↑ → I↓ → U↑</w:t>
      </w:r>
    </w:p>
    <w:p>
      <w:pPr>
        <w:pStyle w:val="BodyText"/>
      </w:pPr>
      <w:r>
        <w:t xml:space="preserve">- R↓ → I↑ → U↓</w:t>
      </w:r>
    </w:p>
    <w:p>
      <w:pPr>
        <w:pStyle w:val="BodyText"/>
      </w:pPr>
      <w:r>
        <w:t xml:space="preserve">- 短路时：R=0，I=E/r，U=0</w:t>
      </w:r>
    </w:p>
    <w:p>
      <w:pPr>
        <w:pStyle w:val="Heading4"/>
      </w:pPr>
      <w:bookmarkStart w:id="85" w:name="闭合电路的功率"/>
      <w:r>
        <w:t xml:space="preserve">12.2 闭合电路的功率</w:t>
      </w:r>
      <w:bookmarkEnd w:id="85"/>
    </w:p>
    <w:p>
      <w:pPr>
        <w:pStyle w:val="SourceCode"/>
      </w:pPr>
      <w:r>
        <w:rPr>
          <w:rStyle w:val="VerbatimChar"/>
        </w:rPr>
        <w:t xml:space="preserve">电源总功率：P总 = EI</w:t>
      </w:r>
      <w:r>
        <w:br/>
      </w:r>
      <w:r>
        <w:rPr>
          <w:rStyle w:val="VerbatimChar"/>
        </w:rPr>
        <w:t xml:space="preserve">输出功率：P出 = UI = EI - I²r</w:t>
      </w:r>
      <w:r>
        <w:br/>
      </w:r>
      <w:r>
        <w:rPr>
          <w:rStyle w:val="VerbatimChar"/>
        </w:rPr>
        <w:t xml:space="preserve">效率：η = P出/P总 = R/(R+r)</w:t>
      </w:r>
    </w:p>
    <w:p>
      <w:pPr>
        <w:pStyle w:val="FirstParagraph"/>
      </w:pPr>
      <w:r>
        <w:rPr>
          <w:b/>
        </w:rPr>
        <w:t xml:space="preserve">输出功率最大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P出max = E²/(4r)（当R=r时）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6" w:name="第13章-磁场"/>
      <w:r>
        <w:t xml:space="preserve">第13章 磁场</w:t>
      </w:r>
      <w:bookmarkEnd w:id="86"/>
    </w:p>
    <w:p>
      <w:pPr>
        <w:pStyle w:val="Heading4"/>
      </w:pPr>
      <w:bookmarkStart w:id="87" w:name="磁现象-磁场"/>
      <w:r>
        <w:t xml:space="preserve">13.1 磁现象 磁场</w:t>
      </w:r>
      <w:bookmarkEnd w:id="87"/>
    </w:p>
    <w:p>
      <w:pPr>
        <w:pStyle w:val="FirstParagraph"/>
      </w:pPr>
      <w:r>
        <w:rPr>
          <w:b/>
        </w:rPr>
        <w:t xml:space="preserve">磁场</w:t>
      </w:r>
      <w:r>
        <w:t xml:space="preserve">：</w:t>
      </w:r>
    </w:p>
    <w:p>
      <w:pPr>
        <w:pStyle w:val="BodyText"/>
      </w:pPr>
      <w:r>
        <w:t xml:space="preserve">- 看不见的特殊物质</w:t>
      </w:r>
    </w:p>
    <w:p>
      <w:pPr>
        <w:pStyle w:val="BodyText"/>
      </w:pPr>
      <w:r>
        <w:t xml:space="preserve">- 方向：规定小磁针N极受力方向</w:t>
      </w:r>
    </w:p>
    <w:p>
      <w:pPr>
        <w:pStyle w:val="BodyText"/>
      </w:pPr>
      <w:r>
        <w:t xml:space="preserve">- 磁感应强度：B = F/(IL)（垂直于磁场时）</w:t>
      </w:r>
    </w:p>
    <w:p>
      <w:pPr>
        <w:pStyle w:val="Heading4"/>
      </w:pPr>
      <w:bookmarkStart w:id="88" w:name="磁感应强度-磁通量"/>
      <w:r>
        <w:t xml:space="preserve">13.2 磁感应强度 磁通量</w:t>
      </w:r>
      <w:bookmarkEnd w:id="88"/>
    </w:p>
    <w:p>
      <w:pPr>
        <w:pStyle w:val="FirstParagraph"/>
      </w:pPr>
      <w:r>
        <w:rPr>
          <w:b/>
        </w:rPr>
        <w:t xml:space="preserve">磁感应强度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定义式：B = F/(IL)（通电导线垂直于磁场）</w:t>
      </w:r>
      <w:r>
        <w:br/>
      </w:r>
      <w:r>
        <w:rPr>
          <w:rStyle w:val="VerbatimChar"/>
        </w:rPr>
        <w:t xml:space="preserve">单位：特斯拉（T），1T = 1N/(A·m)</w:t>
      </w:r>
    </w:p>
    <w:p>
      <w:pPr>
        <w:pStyle w:val="FirstParagraph"/>
      </w:pPr>
      <w:r>
        <w:rPr>
          <w:b/>
        </w:rPr>
        <w:t xml:space="preserve">磁通量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Φ = BS（垂直于B的面积）</w:t>
      </w:r>
      <w:r>
        <w:br/>
      </w:r>
      <w:r>
        <w:rPr>
          <w:rStyle w:val="VerbatimChar"/>
        </w:rPr>
        <w:t xml:space="preserve">Φ = BScosθ</w:t>
      </w:r>
      <w:r>
        <w:br/>
      </w:r>
      <w:r>
        <w:rPr>
          <w:rStyle w:val="VerbatimChar"/>
        </w:rPr>
        <w:t xml:space="preserve">单位：韦伯（Wb）</w:t>
      </w:r>
    </w:p>
    <w:p>
      <w:pPr>
        <w:pStyle w:val="Heading4"/>
      </w:pPr>
      <w:bookmarkStart w:id="89" w:name="几种常见的磁场"/>
      <w:r>
        <w:t xml:space="preserve">13.3 几种常见的磁场</w:t>
      </w:r>
      <w:bookmarkEnd w:id="89"/>
    </w:p>
    <w:p>
      <w:pPr>
        <w:pStyle w:val="FirstParagraph"/>
      </w:pPr>
      <w:r>
        <w:rPr>
          <w:b/>
        </w:rPr>
        <w:t xml:space="preserve">电流的磁场</w:t>
      </w:r>
      <w:r>
        <w:t xml:space="preserve">：</w:t>
      </w:r>
    </w:p>
    <w:p>
      <w:pPr>
        <w:pStyle w:val="BodyText"/>
      </w:pPr>
      <w:r>
        <w:t xml:space="preserve">- 通电直导线：右手定则（大拇指指向电流，四指环绕）</w:t>
      </w:r>
    </w:p>
    <w:p>
      <w:pPr>
        <w:pStyle w:val="BodyText"/>
      </w:pPr>
      <w:r>
        <w:t xml:space="preserve">- 通电螺线管：右手定则（大拇指指向N极，四指指向电流）</w:t>
      </w:r>
    </w:p>
    <w:p>
      <w:pPr>
        <w:pStyle w:val="BodyText"/>
      </w:pPr>
      <w:r>
        <w:rPr>
          <w:b/>
        </w:rPr>
        <w:t xml:space="preserve">磁感线</w:t>
      </w:r>
      <w:r>
        <w:t xml:space="preserve">：</w:t>
      </w:r>
    </w:p>
    <w:p>
      <w:pPr>
        <w:pStyle w:val="BodyText"/>
      </w:pPr>
      <w:r>
        <w:t xml:space="preserve">- 外部：N→S</w:t>
      </w:r>
    </w:p>
    <w:p>
      <w:pPr>
        <w:pStyle w:val="BodyText"/>
      </w:pPr>
      <w:r>
        <w:t xml:space="preserve">- 内部：S→N</w:t>
      </w:r>
    </w:p>
    <w:p>
      <w:pPr>
        <w:pStyle w:val="BodyText"/>
      </w:pPr>
      <w:r>
        <w:t xml:space="preserve">- 永不交叉</w:t>
      </w:r>
    </w:p>
    <w:p>
      <w:pPr>
        <w:pStyle w:val="Heading4"/>
      </w:pPr>
      <w:bookmarkStart w:id="90" w:name="磁场对通电导线的作用力"/>
      <w:r>
        <w:t xml:space="preserve">13.4 磁场对通电导线的作用力</w:t>
      </w:r>
      <w:bookmarkEnd w:id="90"/>
    </w:p>
    <w:p>
      <w:pPr>
        <w:pStyle w:val="FirstParagraph"/>
      </w:pPr>
      <w:r>
        <w:rPr>
          <w:b/>
        </w:rPr>
        <w:t xml:space="preserve">安培力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 = BILsinθ（θ为B与I夹角）</w:t>
      </w:r>
      <w:r>
        <w:br/>
      </w:r>
      <w:r>
        <w:rPr>
          <w:rStyle w:val="VerbatimChar"/>
        </w:rPr>
        <w:t xml:space="preserve">方向：左手定则</w:t>
      </w:r>
    </w:p>
    <w:p>
      <w:pPr>
        <w:pStyle w:val="FirstParagraph"/>
      </w:pPr>
      <w:r>
        <w:rPr>
          <w:b/>
        </w:rPr>
        <w:t xml:space="preserve">匀强磁场中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θ = 90°：F = BIL</w:t>
      </w:r>
      <w:r>
        <w:br/>
      </w:r>
      <w:r>
        <w:rPr>
          <w:rStyle w:val="VerbatimChar"/>
        </w:rPr>
        <w:t xml:space="preserve">θ = 0°：F = 0</w:t>
      </w:r>
    </w:p>
    <w:p>
      <w:pPr>
        <w:pStyle w:val="Heading4"/>
      </w:pPr>
      <w:bookmarkStart w:id="91" w:name="磁场对运动电荷的作用力"/>
      <w:r>
        <w:t xml:space="preserve">13.5 磁场对运动电荷的作用力</w:t>
      </w:r>
      <w:bookmarkEnd w:id="91"/>
    </w:p>
    <w:p>
      <w:pPr>
        <w:pStyle w:val="FirstParagraph"/>
      </w:pPr>
      <w:r>
        <w:rPr>
          <w:b/>
        </w:rPr>
        <w:t xml:space="preserve">洛伦兹力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 = qvBsinθ（θ为v与B夹角）</w:t>
      </w:r>
      <w:r>
        <w:br/>
      </w:r>
      <w:r>
        <w:rPr>
          <w:rStyle w:val="VerbatimChar"/>
        </w:rPr>
        <w:t xml:space="preserve">方向：左手定则（正电荷），四指反向（负电荷）</w:t>
      </w:r>
    </w:p>
    <w:p>
      <w:pPr>
        <w:pStyle w:val="FirstParagraph"/>
      </w:pPr>
      <w:r>
        <w:rPr>
          <w:b/>
        </w:rPr>
        <w:t xml:space="preserve">做功特点</w:t>
      </w:r>
      <w:r>
        <w:t xml:space="preserve">：</w:t>
      </w:r>
    </w:p>
    <w:p>
      <w:pPr>
        <w:pStyle w:val="BodyText"/>
      </w:pPr>
      <w:r>
        <w:t xml:space="preserve">- 洛伦兹力永不做功（始终垂直于速度）</w:t>
      </w:r>
    </w:p>
    <w:p>
      <w:pPr>
        <w:pStyle w:val="BodyText"/>
      </w:pPr>
      <w:r>
        <w:t xml:space="preserve">- 方向判断：四指指向正电荷运动方向</w:t>
      </w:r>
    </w:p>
    <w:p>
      <w:pPr>
        <w:pStyle w:val="Heading4"/>
      </w:pPr>
      <w:bookmarkStart w:id="92" w:name="带电粒子在匀强磁场中的运动"/>
      <w:r>
        <w:t xml:space="preserve">13.6 带电粒子在匀强磁场中的运动</w:t>
      </w:r>
      <w:bookmarkEnd w:id="92"/>
    </w:p>
    <w:p>
      <w:pPr>
        <w:pStyle w:val="FirstParagraph"/>
      </w:pPr>
      <w:r>
        <w:rPr>
          <w:b/>
        </w:rPr>
        <w:t xml:space="preserve">速度与磁场平行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匀速直线运动</w:t>
      </w:r>
    </w:p>
    <w:p>
      <w:pPr>
        <w:pStyle w:val="FirstParagraph"/>
      </w:pPr>
      <w:r>
        <w:rPr>
          <w:b/>
        </w:rPr>
        <w:t xml:space="preserve">速度与磁场垂直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匀速圆周运动</w:t>
      </w:r>
      <w:r>
        <w:br/>
      </w:r>
      <w:r>
        <w:rPr>
          <w:rStyle w:val="VerbatimChar"/>
        </w:rPr>
        <w:t xml:space="preserve">向心力：qvB = mv²/r</w:t>
      </w:r>
      <w:r>
        <w:br/>
      </w:r>
      <w:r>
        <w:rPr>
          <w:rStyle w:val="VerbatimChar"/>
        </w:rPr>
        <w:t xml:space="preserve">半径：r = mv/(qB)</w:t>
      </w:r>
      <w:r>
        <w:br/>
      </w:r>
      <w:r>
        <w:rPr>
          <w:rStyle w:val="VerbatimChar"/>
        </w:rPr>
        <w:t xml:space="preserve">周期：T = 2πm/(qB)</w:t>
      </w:r>
      <w:r>
        <w:br/>
      </w:r>
      <w:r>
        <w:rPr>
          <w:rStyle w:val="VerbatimChar"/>
        </w:rPr>
        <w:t xml:space="preserve">频率：f = qB/(2πm)</w:t>
      </w:r>
    </w:p>
    <w:p>
      <w:pPr>
        <w:pStyle w:val="FirstParagraph"/>
      </w:pPr>
      <w:r>
        <w:rPr>
          <w:b/>
        </w:rPr>
        <w:t xml:space="preserve">圆心确定</w:t>
      </w:r>
      <w:r>
        <w:t xml:space="preserve">：</w:t>
      </w:r>
    </w:p>
    <w:p>
      <w:pPr>
        <w:pStyle w:val="BodyText"/>
      </w:pPr>
      <w:r>
        <w:t xml:space="preserve">1. 画入射速度的垂线</w:t>
      </w:r>
    </w:p>
    <w:p>
      <w:pPr>
        <w:pStyle w:val="BodyText"/>
      </w:pPr>
      <w:r>
        <w:t xml:space="preserve">2. 画出射速度的垂线（若从磁场边界射出）</w:t>
      </w:r>
    </w:p>
    <w:p>
      <w:pPr>
        <w:pStyle w:val="BodyText"/>
      </w:pPr>
      <w:r>
        <w:t xml:space="preserve">3. 两垂线交点即为圆心</w:t>
      </w:r>
    </w:p>
    <w:p>
      <w:pPr>
        <w:pStyle w:val="BodyText"/>
      </w:pPr>
      <w:r>
        <w:rPr>
          <w:b/>
        </w:rPr>
        <w:t xml:space="preserve">时间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t = T × (θ/2π)（θ为圆心角）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3" w:name="第14章-电磁感应"/>
      <w:r>
        <w:t xml:space="preserve">第14章 电磁感应</w:t>
      </w:r>
      <w:bookmarkEnd w:id="93"/>
    </w:p>
    <w:p>
      <w:pPr>
        <w:pStyle w:val="Heading4"/>
      </w:pPr>
      <w:bookmarkStart w:id="94" w:name="划时代的发现"/>
      <w:r>
        <w:t xml:space="preserve">14.1 划时代的发现</w:t>
      </w:r>
      <w:bookmarkEnd w:id="94"/>
    </w:p>
    <w:p>
      <w:pPr>
        <w:pStyle w:val="FirstParagraph"/>
      </w:pPr>
      <w:r>
        <w:rPr>
          <w:b/>
        </w:rPr>
        <w:t xml:space="preserve">电磁感应现象</w:t>
      </w:r>
      <w:r>
        <w:t xml:space="preserve">：磁通量变化产生感应电流</w:t>
      </w:r>
    </w:p>
    <w:p>
      <w:pPr>
        <w:pStyle w:val="Heading4"/>
      </w:pPr>
      <w:bookmarkStart w:id="95" w:name="探究感应电流的方向"/>
      <w:r>
        <w:t xml:space="preserve">14.2 探究感应电流的方向</w:t>
      </w:r>
      <w:bookmarkEnd w:id="95"/>
    </w:p>
    <w:p>
      <w:pPr>
        <w:pStyle w:val="FirstParagraph"/>
      </w:pPr>
      <w:r>
        <w:rPr>
          <w:b/>
        </w:rPr>
        <w:t xml:space="preserve">楞次定律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内容：感应电流的磁场总要阻碍原磁通量的变化</w:t>
      </w:r>
      <w:r>
        <w:br/>
      </w:r>
      <w:r>
        <w:rPr>
          <w:rStyle w:val="VerbatimChar"/>
        </w:rPr>
        <w:t xml:space="preserve">步骤：</w:t>
      </w:r>
      <w:r>
        <w:br/>
      </w:r>
      <w:r>
        <w:rPr>
          <w:rStyle w:val="VerbatimChar"/>
        </w:rPr>
        <w:t xml:space="preserve">1. 判断原磁场方向</w:t>
      </w:r>
      <w:r>
        <w:br/>
      </w:r>
      <w:r>
        <w:rPr>
          <w:rStyle w:val="VerbatimChar"/>
        </w:rPr>
        <w:t xml:space="preserve">2. 判断原磁通量变化（增加/减少）</w:t>
      </w:r>
      <w:r>
        <w:br/>
      </w:r>
      <w:r>
        <w:rPr>
          <w:rStyle w:val="VerbatimChar"/>
        </w:rPr>
        <w:t xml:space="preserve">3. 根据阻碍变化，判断感应磁场方向</w:t>
      </w:r>
      <w:r>
        <w:br/>
      </w:r>
      <w:r>
        <w:rPr>
          <w:rStyle w:val="VerbatimChar"/>
        </w:rPr>
        <w:t xml:space="preserve">4. 用右手定则判断感应电流方向</w:t>
      </w:r>
    </w:p>
    <w:p>
      <w:pPr>
        <w:pStyle w:val="FirstParagraph"/>
      </w:pPr>
      <w:r>
        <w:rPr>
          <w:b/>
        </w:rPr>
        <w:t xml:space="preserve">右手定则</w:t>
      </w:r>
      <w:r>
        <w:t xml:space="preserve">（切割磁感线时）：</w:t>
      </w:r>
    </w:p>
    <w:p>
      <w:pPr>
        <w:pStyle w:val="SourceCode"/>
      </w:pPr>
      <w:r>
        <w:rPr>
          <w:rStyle w:val="VerbatimChar"/>
        </w:rPr>
        <w:t xml:space="preserve">右手手掌张开，四指指向切割方向，拇指指向电流方向</w:t>
      </w:r>
    </w:p>
    <w:p>
      <w:pPr>
        <w:pStyle w:val="FirstParagraph"/>
      </w:pPr>
      <w:r>
        <w:rPr>
          <w:b/>
        </w:rPr>
        <w:t xml:space="preserve">本质</w:t>
      </w:r>
      <w:r>
        <w:t xml:space="preserve">：阻碍的是磁通量的变化，不是阻碍磁通量本身</w:t>
      </w:r>
    </w:p>
    <w:p>
      <w:pPr>
        <w:pStyle w:val="Heading4"/>
      </w:pPr>
      <w:bookmarkStart w:id="96" w:name="法拉第电磁感应定律"/>
      <w:r>
        <w:t xml:space="preserve">14.3 法拉第电磁感应定律</w:t>
      </w:r>
      <w:bookmarkEnd w:id="96"/>
    </w:p>
    <w:p>
      <w:pPr>
        <w:pStyle w:val="FirstParagraph"/>
      </w:pPr>
      <w:r>
        <w:rPr>
          <w:b/>
        </w:rPr>
        <w:t xml:space="preserve">感应电动势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 = nΔΦ/Δt（普适公式）</w:t>
      </w:r>
      <w:r>
        <w:br/>
      </w:r>
      <w:r>
        <w:rPr>
          <w:rStyle w:val="VerbatimChar"/>
        </w:rPr>
        <w:t xml:space="preserve">ΔΦ = Φ₂ - Φ₁</w:t>
      </w:r>
      <w:r>
        <w:br/>
      </w:r>
      <w:r>
        <w:rPr>
          <w:rStyle w:val="VerbatimChar"/>
        </w:rPr>
        <w:t xml:space="preserve">方向：由右手定则或楞次定律判断</w:t>
      </w:r>
    </w:p>
    <w:p>
      <w:pPr>
        <w:pStyle w:val="FirstParagraph"/>
      </w:pPr>
      <w:r>
        <w:rPr>
          <w:b/>
        </w:rPr>
        <w:t xml:space="preserve">导线切割磁感线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 = BLv sinθ（θ为v与B夹角）</w:t>
      </w:r>
      <w:r>
        <w:br/>
      </w:r>
      <w:r>
        <w:rPr>
          <w:rStyle w:val="VerbatimChar"/>
        </w:rPr>
        <w:t xml:space="preserve">单匝线圈：B·ΔS/t 或 BLv⊥</w:t>
      </w:r>
    </w:p>
    <w:p>
      <w:pPr>
        <w:pStyle w:val="FirstParagraph"/>
      </w:pPr>
      <w:r>
        <w:rPr>
          <w:b/>
        </w:rPr>
        <w:t xml:space="preserve">Blv的推导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 = BIL = B²L²v/R</w:t>
      </w:r>
      <w:r>
        <w:br/>
      </w:r>
      <w:r>
        <w:rPr>
          <w:rStyle w:val="VerbatimChar"/>
        </w:rPr>
        <w:t xml:space="preserve">电动势：E = BLv</w:t>
      </w:r>
    </w:p>
    <w:p>
      <w:pPr>
        <w:pStyle w:val="Heading4"/>
      </w:pPr>
      <w:bookmarkStart w:id="97" w:name="电磁感应定律的应用"/>
      <w:r>
        <w:t xml:space="preserve">14.4 电磁感应定律的应用</w:t>
      </w:r>
      <w:bookmarkEnd w:id="97"/>
    </w:p>
    <w:p>
      <w:pPr>
        <w:pStyle w:val="FirstParagraph"/>
      </w:pPr>
      <w:r>
        <w:rPr>
          <w:b/>
        </w:rPr>
        <w:t xml:space="preserve">自感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自感电动势：E = L(ΔI/Δt)</w:t>
      </w:r>
      <w:r>
        <w:br/>
      </w:r>
      <w:r>
        <w:rPr>
          <w:rStyle w:val="VerbatimChar"/>
        </w:rPr>
        <w:t xml:space="preserve">自感系数：L（与线圈形状、匝数有关）</w:t>
      </w:r>
      <w:r>
        <w:br/>
      </w:r>
      <w:r>
        <w:rPr>
          <w:rStyle w:val="VerbatimChar"/>
        </w:rPr>
        <w:t xml:space="preserve">单位：亨利（H）</w:t>
      </w:r>
    </w:p>
    <w:p>
      <w:pPr>
        <w:pStyle w:val="FirstParagraph"/>
      </w:pPr>
      <w:r>
        <w:rPr>
          <w:b/>
        </w:rPr>
        <w:t xml:space="preserve">互感</w:t>
      </w:r>
      <w:r>
        <w:t xml:space="preserve">：变压器原理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8" w:name="第15章-交变电流"/>
      <w:r>
        <w:t xml:space="preserve">第15章 交变电流</w:t>
      </w:r>
      <w:bookmarkEnd w:id="98"/>
    </w:p>
    <w:p>
      <w:pPr>
        <w:pStyle w:val="Heading4"/>
      </w:pPr>
      <w:bookmarkStart w:id="99" w:name="交变电流"/>
      <w:r>
        <w:t xml:space="preserve">15.1 交变电流</w:t>
      </w:r>
      <w:bookmarkEnd w:id="99"/>
    </w:p>
    <w:p>
      <w:pPr>
        <w:pStyle w:val="FirstParagraph"/>
      </w:pPr>
      <w:r>
        <w:rPr>
          <w:b/>
        </w:rPr>
        <w:t xml:space="preserve">交流电</w:t>
      </w:r>
      <w:r>
        <w:t xml:space="preserve">：大小和方向随时间周期性变化的电流</w:t>
      </w:r>
    </w:p>
    <w:p>
      <w:pPr>
        <w:pStyle w:val="BodyText"/>
      </w:pPr>
      <w:r>
        <w:rPr>
          <w:b/>
        </w:rPr>
        <w:t xml:space="preserve">正弦交流电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表达式：e = Eₘsin(ωt)</w:t>
      </w:r>
      <w:r>
        <w:br/>
      </w:r>
      <w:r>
        <w:rPr>
          <w:rStyle w:val="VerbatimChar"/>
        </w:rPr>
        <w:t xml:space="preserve">峰值：Eₘ = nBSω</w:t>
      </w:r>
      <w:r>
        <w:br/>
      </w:r>
      <w:r>
        <w:rPr>
          <w:rStyle w:val="VerbatimChar"/>
        </w:rPr>
        <w:t xml:space="preserve">有效值：E = Eₘ/√2</w:t>
      </w:r>
      <w:r>
        <w:br/>
      </w:r>
      <w:r>
        <w:rPr>
          <w:rStyle w:val="VerbatimChar"/>
        </w:rPr>
        <w:t xml:space="preserve">周期：T = 2π/ω</w:t>
      </w:r>
      <w:r>
        <w:br/>
      </w:r>
      <w:r>
        <w:rPr>
          <w:rStyle w:val="VerbatimChar"/>
        </w:rPr>
        <w:t xml:space="preserve">频率：f = 1/T = ω/2π</w:t>
      </w:r>
    </w:p>
    <w:p>
      <w:pPr>
        <w:pStyle w:val="Heading4"/>
      </w:pPr>
      <w:bookmarkStart w:id="100" w:name="描述交变电流的物理量"/>
      <w:r>
        <w:t xml:space="preserve">15.2 描述交变电流的物理量</w:t>
      </w:r>
      <w:bookmarkEnd w:id="100"/>
    </w:p>
    <w:p>
      <w:pPr>
        <w:pStyle w:val="FirstParagraph"/>
      </w:pPr>
      <w:r>
        <w:rPr>
          <w:b/>
        </w:rPr>
        <w:t xml:space="preserve">有效值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定义：让交变电流和直流电通过相同电阻，在相同时间内产生的热量相同</w:t>
      </w:r>
      <w:r>
        <w:br/>
      </w:r>
      <w:r>
        <w:rPr>
          <w:rStyle w:val="VerbatimChar"/>
        </w:rPr>
        <w:t xml:space="preserve">正弦交流电：E = Eₘ/√2，U = Uₘ/√2，I = Iₘ/√2</w:t>
      </w:r>
    </w:p>
    <w:p>
      <w:pPr>
        <w:pStyle w:val="FirstParagraph"/>
      </w:pPr>
      <w:r>
        <w:rPr>
          <w:b/>
        </w:rPr>
        <w:t xml:space="preserve">平均值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Ē = nΔΦ/Δt（用法拉第电磁感应定律）</w:t>
      </w:r>
    </w:p>
    <w:p>
      <w:pPr>
        <w:pStyle w:val="Heading4"/>
      </w:pPr>
      <w:bookmarkStart w:id="101" w:name="电感和电容对交变电流的影响"/>
      <w:r>
        <w:t xml:space="preserve">15.3 电感和电容对交变电流的影响</w:t>
      </w:r>
      <w:bookmarkEnd w:id="101"/>
    </w:p>
    <w:p>
      <w:pPr>
        <w:pStyle w:val="FirstParagraph"/>
      </w:pPr>
      <w:r>
        <w:rPr>
          <w:b/>
        </w:rPr>
        <w:t xml:space="preserve">电感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阻碍作用：XL = ωL = 2πfL</w:t>
      </w:r>
      <w:r>
        <w:br/>
      </w:r>
      <w:r>
        <w:rPr>
          <w:rStyle w:val="VerbatimChar"/>
        </w:rPr>
        <w:t xml:space="preserve">通直流、阻交流</w:t>
      </w:r>
      <w:r>
        <w:br/>
      </w:r>
      <w:r>
        <w:rPr>
          <w:rStyle w:val="VerbatimChar"/>
        </w:rPr>
        <w:t xml:space="preserve">通低频、阻高频</w:t>
      </w:r>
    </w:p>
    <w:p>
      <w:pPr>
        <w:pStyle w:val="FirstParagraph"/>
      </w:pPr>
      <w:r>
        <w:rPr>
          <w:b/>
        </w:rPr>
        <w:t xml:space="preserve">电容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阻碍作用：XC = 1/(ωC) = 1/(2πfC)</w:t>
      </w:r>
      <w:r>
        <w:br/>
      </w:r>
      <w:r>
        <w:rPr>
          <w:rStyle w:val="VerbatimChar"/>
        </w:rPr>
        <w:t xml:space="preserve">通交流、隔直流</w:t>
      </w:r>
      <w:r>
        <w:br/>
      </w:r>
      <w:r>
        <w:rPr>
          <w:rStyle w:val="VerbatimChar"/>
        </w:rPr>
        <w:t xml:space="preserve">通高频、阻低频</w:t>
      </w:r>
    </w:p>
    <w:p>
      <w:pPr>
        <w:pStyle w:val="Heading4"/>
      </w:pPr>
      <w:bookmarkStart w:id="102" w:name="变压器"/>
      <w:r>
        <w:t xml:space="preserve">15.4 变压器</w:t>
      </w:r>
      <w:bookmarkEnd w:id="102"/>
    </w:p>
    <w:p>
      <w:pPr>
        <w:pStyle w:val="FirstParagraph"/>
      </w:pPr>
      <w:r>
        <w:rPr>
          <w:b/>
        </w:rPr>
        <w:t xml:space="preserve">原理</w:t>
      </w:r>
      <w:r>
        <w:t xml:space="preserve">：电磁感应（互感）</w:t>
      </w:r>
    </w:p>
    <w:p>
      <w:pPr>
        <w:pStyle w:val="BodyText"/>
      </w:pPr>
      <w:r>
        <w:rPr>
          <w:b/>
        </w:rPr>
        <w:t xml:space="preserve">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U₁/U₂ = n₁/n₂（理想变压器）</w:t>
      </w:r>
      <w:r>
        <w:br/>
      </w:r>
      <w:r>
        <w:rPr>
          <w:rStyle w:val="VerbatimChar"/>
        </w:rPr>
        <w:t xml:space="preserve">P入 = P出</w:t>
      </w:r>
      <w:r>
        <w:br/>
      </w:r>
      <w:r>
        <w:rPr>
          <w:rStyle w:val="VerbatimChar"/>
        </w:rPr>
        <w:t xml:space="preserve">I₁/I₂ = n₂/n₁（只有一个副线圈时）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03" w:name="选择性必修第一册动量机械振动机械波与光"/>
      <w:r>
        <w:t xml:space="preserve">选择性必修第一册：动量、机械振动、机械波与光</w:t>
      </w:r>
      <w:bookmarkEnd w:id="103"/>
    </w:p>
    <w:p>
      <w:pPr>
        <w:pStyle w:val="Heading3"/>
      </w:pPr>
      <w:bookmarkStart w:id="104" w:name="第16章-动量守恒定律"/>
      <w:r>
        <w:t xml:space="preserve">第16章 动量守恒定律</w:t>
      </w:r>
      <w:bookmarkEnd w:id="104"/>
    </w:p>
    <w:p>
      <w:pPr>
        <w:pStyle w:val="Heading4"/>
      </w:pPr>
      <w:bookmarkStart w:id="105" w:name="动量-动量定理"/>
      <w:r>
        <w:t xml:space="preserve">16.1 动量 动量定理</w:t>
      </w:r>
      <w:bookmarkEnd w:id="105"/>
    </w:p>
    <w:p>
      <w:pPr>
        <w:pStyle w:val="FirstParagraph"/>
      </w:pPr>
      <w:r>
        <w:rPr>
          <w:b/>
        </w:rPr>
        <w:t xml:space="preserve">动量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p = mv</w:t>
      </w:r>
      <w:r>
        <w:br/>
      </w:r>
      <w:r>
        <w:rPr>
          <w:rStyle w:val="VerbatimChar"/>
        </w:rPr>
        <w:t xml:space="preserve">单位：kg·m/s</w:t>
      </w:r>
      <w:r>
        <w:br/>
      </w:r>
      <w:r>
        <w:rPr>
          <w:rStyle w:val="VerbatimChar"/>
        </w:rPr>
        <w:t xml:space="preserve">矢量，方向与速度方向相同</w:t>
      </w:r>
    </w:p>
    <w:p>
      <w:pPr>
        <w:pStyle w:val="FirstParagraph"/>
      </w:pPr>
      <w:r>
        <w:rPr>
          <w:b/>
        </w:rPr>
        <w:t xml:space="preserve">动量定理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I = Δp = p₂ - p₁</w:t>
      </w:r>
      <w:r>
        <w:br/>
      </w:r>
      <w:r>
        <w:rPr>
          <w:rStyle w:val="VerbatimChar"/>
        </w:rPr>
        <w:t xml:space="preserve">合外力的冲量等于物体动量的变化</w:t>
      </w:r>
    </w:p>
    <w:p>
      <w:pPr>
        <w:pStyle w:val="FirstParagraph"/>
      </w:pPr>
      <w:r>
        <w:rPr>
          <w:b/>
        </w:rPr>
        <w:t xml:space="preserve">冲量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I = Ft（恒力）</w:t>
      </w:r>
      <w:r>
        <w:br/>
      </w:r>
      <w:r>
        <w:rPr>
          <w:rStyle w:val="VerbatimChar"/>
        </w:rPr>
        <w:t xml:space="preserve">I = ∫Fdt（变力）</w:t>
      </w:r>
      <w:r>
        <w:br/>
      </w:r>
      <w:r>
        <w:rPr>
          <w:rStyle w:val="VerbatimChar"/>
        </w:rPr>
        <w:t xml:space="preserve">单位：N·s</w:t>
      </w:r>
    </w:p>
    <w:p>
      <w:pPr>
        <w:pStyle w:val="Heading4"/>
      </w:pPr>
      <w:bookmarkStart w:id="106" w:name="动量守恒定律"/>
      <w:r>
        <w:t xml:space="preserve">16.2 动量守恒定律</w:t>
      </w:r>
      <w:bookmarkEnd w:id="106"/>
    </w:p>
    <w:p>
      <w:pPr>
        <w:pStyle w:val="FirstParagraph"/>
      </w:pPr>
      <w:r>
        <w:rPr>
          <w:b/>
        </w:rPr>
        <w:t xml:space="preserve">内容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系统不受外力或合外力为零时，总动量保持不变</w:t>
      </w:r>
      <w:r>
        <w:br/>
      </w:r>
      <w:r>
        <w:rPr>
          <w:rStyle w:val="VerbatimChar"/>
        </w:rPr>
        <w:t xml:space="preserve">p₁ + p₂ = p₁' + p₂'</w:t>
      </w:r>
      <w:r>
        <w:br/>
      </w:r>
      <w:r>
        <w:rPr>
          <w:rStyle w:val="VerbatimChar"/>
        </w:rPr>
        <w:t xml:space="preserve">或：Δp₁ + Δp₂ = 0</w:t>
      </w:r>
    </w:p>
    <w:p>
      <w:pPr>
        <w:pStyle w:val="FirstParagraph"/>
      </w:pPr>
      <w:r>
        <w:rPr>
          <w:b/>
        </w:rPr>
        <w:t xml:space="preserve">条件</w:t>
      </w:r>
      <w:r>
        <w:t xml:space="preserve">：</w:t>
      </w:r>
    </w:p>
    <w:p>
      <w:pPr>
        <w:pStyle w:val="BodyText"/>
      </w:pPr>
      <w:r>
        <w:t xml:space="preserve">1. 系统不受外力（或合外力为零）</w:t>
      </w:r>
    </w:p>
    <w:p>
      <w:pPr>
        <w:pStyle w:val="BodyText"/>
      </w:pPr>
      <w:r>
        <w:t xml:space="preserve">2. 内力远大于外力（如爆炸、碰撞）</w:t>
      </w:r>
    </w:p>
    <w:p>
      <w:pPr>
        <w:pStyle w:val="BodyText"/>
      </w:pPr>
      <w:r>
        <w:t xml:space="preserve">3. 某一方向上合外力为零，则该方向动量守恒</w:t>
      </w:r>
    </w:p>
    <w:p>
      <w:pPr>
        <w:pStyle w:val="Heading4"/>
      </w:pPr>
      <w:bookmarkStart w:id="107" w:name="碰撞"/>
      <w:r>
        <w:t xml:space="preserve">16.3 碰撞</w:t>
      </w:r>
      <w:bookmarkEnd w:id="107"/>
    </w:p>
    <w:p>
      <w:pPr>
        <w:pStyle w:val="FirstParagraph"/>
      </w:pPr>
      <w:r>
        <w:rPr>
          <w:b/>
        </w:rPr>
        <w:t xml:space="preserve">弹性碰撞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动量守恒 + 动能守恒</w:t>
      </w:r>
      <w:r>
        <w:br/>
      </w:r>
      <w:r>
        <w:rPr>
          <w:rStyle w:val="VerbatimChar"/>
        </w:rPr>
        <w:t xml:space="preserve">v₁ = [(m₁-m₂)v₁₀ + 2m₂v₂₀]/(m₁+m₂)</w:t>
      </w:r>
      <w:r>
        <w:br/>
      </w:r>
      <w:r>
        <w:rPr>
          <w:rStyle w:val="VerbatimChar"/>
        </w:rPr>
        <w:t xml:space="preserve">v₂ = [(m₂-m₁)v₂₀ + 2m₁v₁₀]/(m₁+m₂)</w:t>
      </w:r>
    </w:p>
    <w:p>
      <w:pPr>
        <w:pStyle w:val="FirstParagraph"/>
      </w:pPr>
      <w:r>
        <w:rPr>
          <w:b/>
        </w:rPr>
        <w:t xml:space="preserve">完全非弹性碰撞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动量守恒，动能损失最大</w:t>
      </w:r>
      <w:r>
        <w:br/>
      </w:r>
      <w:r>
        <w:rPr>
          <w:rStyle w:val="VerbatimChar"/>
        </w:rPr>
        <w:t xml:space="preserve">共速：v = (m₁v₁₀ + m₂v₂₀)/(m₁+m₂)</w:t>
      </w:r>
      <w:r>
        <w:br/>
      </w:r>
      <w:r>
        <w:rPr>
          <w:rStyle w:val="VerbatimChar"/>
        </w:rPr>
        <w:t xml:space="preserve">损失动能：ΔEk = Ek初 - Ek末</w:t>
      </w:r>
    </w:p>
    <w:p>
      <w:pPr>
        <w:pStyle w:val="FirstParagraph"/>
      </w:pPr>
      <w:r>
        <w:rPr>
          <w:b/>
        </w:rPr>
        <w:t xml:space="preserve">一般碰撞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动量守恒</w:t>
      </w:r>
      <w:r>
        <w:br/>
      </w:r>
      <w:r>
        <w:rPr>
          <w:rStyle w:val="VerbatimChar"/>
        </w:rPr>
        <w:t xml:space="preserve">Ek初 ≥ Ek末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8" w:name="第17章-机械振动"/>
      <w:r>
        <w:t xml:space="preserve">第17章 机械振动</w:t>
      </w:r>
      <w:bookmarkEnd w:id="108"/>
    </w:p>
    <w:p>
      <w:pPr>
        <w:pStyle w:val="Heading4"/>
      </w:pPr>
      <w:bookmarkStart w:id="109" w:name="简谐运动"/>
      <w:r>
        <w:t xml:space="preserve">17.1 简谐运动</w:t>
      </w:r>
      <w:bookmarkEnd w:id="109"/>
    </w:p>
    <w:p>
      <w:pPr>
        <w:pStyle w:val="FirstParagraph"/>
      </w:pPr>
      <w:r>
        <w:rPr>
          <w:b/>
        </w:rPr>
        <w:t xml:space="preserve">定义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 = -kx</w:t>
      </w:r>
      <w:r>
        <w:br/>
      </w:r>
      <w:r>
        <w:rPr>
          <w:rStyle w:val="VerbatimChar"/>
        </w:rPr>
        <w:t xml:space="preserve">a = -(k/m)x</w:t>
      </w:r>
    </w:p>
    <w:p>
      <w:pPr>
        <w:pStyle w:val="FirstParagraph"/>
      </w:pPr>
      <w:r>
        <w:rPr>
          <w:b/>
        </w:rPr>
        <w:t xml:space="preserve">回复力</w:t>
      </w:r>
      <w:r>
        <w:t xml:space="preserve">：指向平衡位置</w:t>
      </w:r>
    </w:p>
    <w:p>
      <w:pPr>
        <w:pStyle w:val="BodyText"/>
      </w:pPr>
      <w:r>
        <w:rPr>
          <w:b/>
        </w:rPr>
        <w:t xml:space="preserve">位移-时间图像</w:t>
      </w:r>
      <w:r>
        <w:t xml:space="preserve">：正弦（或余弦）曲线</w:t>
      </w:r>
    </w:p>
    <w:p>
      <w:pPr>
        <w:pStyle w:val="Heading4"/>
      </w:pPr>
      <w:bookmarkStart w:id="110" w:name="简谐运动的描述"/>
      <w:r>
        <w:t xml:space="preserve">17.2 简谐运动的描述</w:t>
      </w:r>
      <w:bookmarkEnd w:id="110"/>
    </w:p>
    <w:p>
      <w:pPr>
        <w:pStyle w:val="FirstParagraph"/>
      </w:pPr>
      <w:r>
        <w:rPr>
          <w:b/>
        </w:rPr>
        <w:t xml:space="preserve">物理量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振幅A：离开平衡位置的最大距离</w:t>
      </w:r>
      <w:r>
        <w:br/>
      </w:r>
      <w:r>
        <w:rPr>
          <w:rStyle w:val="VerbatimChar"/>
        </w:rPr>
        <w:t xml:space="preserve">周期T：完成一次全振动的时间</w:t>
      </w:r>
      <w:r>
        <w:br/>
      </w:r>
      <w:r>
        <w:rPr>
          <w:rStyle w:val="VerbatimChar"/>
        </w:rPr>
        <w:t xml:space="preserve">频率f：1/T</w:t>
      </w:r>
      <w:r>
        <w:br/>
      </w:r>
      <w:r>
        <w:rPr>
          <w:rStyle w:val="VerbatimChar"/>
        </w:rPr>
        <w:t xml:space="preserve">相位：决定振动状态</w:t>
      </w:r>
    </w:p>
    <w:p>
      <w:pPr>
        <w:pStyle w:val="FirstParagraph"/>
      </w:pPr>
      <w:r>
        <w:rPr>
          <w:b/>
        </w:rPr>
        <w:t xml:space="preserve">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x = Acos(ωt + φ₀)</w:t>
      </w:r>
      <w:r>
        <w:br/>
      </w:r>
      <w:r>
        <w:rPr>
          <w:rStyle w:val="VerbatimChar"/>
        </w:rPr>
        <w:t xml:space="preserve">v = -Aωsin(ωt + φ₀)</w:t>
      </w:r>
      <w:r>
        <w:br/>
      </w:r>
      <w:r>
        <w:rPr>
          <w:rStyle w:val="VerbatimChar"/>
        </w:rPr>
        <w:t xml:space="preserve">a = -Aω²cos(ωt + φ₀)</w:t>
      </w:r>
      <w:r>
        <w:br/>
      </w:r>
      <w:r>
        <w:rPr>
          <w:rStyle w:val="VerbatimChar"/>
        </w:rPr>
        <w:t xml:space="preserve">ω = 2π/T = 2πf</w:t>
      </w:r>
    </w:p>
    <w:p>
      <w:pPr>
        <w:pStyle w:val="Heading4"/>
      </w:pPr>
      <w:bookmarkStart w:id="111" w:name="单摆"/>
      <w:r>
        <w:t xml:space="preserve">17.3 单摆</w:t>
      </w:r>
      <w:bookmarkEnd w:id="111"/>
    </w:p>
    <w:p>
      <w:pPr>
        <w:pStyle w:val="FirstParagraph"/>
      </w:pPr>
      <w:r>
        <w:rPr>
          <w:b/>
        </w:rPr>
        <w:t xml:space="preserve">条件</w:t>
      </w:r>
      <w:r>
        <w:t xml:space="preserve">：摆角θ &lt; 5°</w:t>
      </w:r>
    </w:p>
    <w:p>
      <w:pPr>
        <w:pStyle w:val="BodyText"/>
      </w:pPr>
      <w:r>
        <w:rPr>
          <w:b/>
        </w:rPr>
        <w:t xml:space="preserve">周期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T = 2π√(L/g)</w:t>
      </w:r>
      <w:r>
        <w:br/>
      </w:r>
      <w:r>
        <w:rPr>
          <w:rStyle w:val="VerbatimChar"/>
        </w:rPr>
        <w:t xml:space="preserve">单摆测重力加速度：g = 4π²L/T²</w:t>
      </w:r>
    </w:p>
    <w:p>
      <w:pPr>
        <w:pStyle w:val="Heading4"/>
      </w:pPr>
      <w:bookmarkStart w:id="112" w:name="实验用单摆测量重力加速度"/>
      <w:r>
        <w:t xml:space="preserve">17.4 实验：用单摆测量重力加速度</w:t>
      </w:r>
      <w:bookmarkEnd w:id="112"/>
    </w:p>
    <w:p>
      <w:pPr>
        <w:pStyle w:val="FirstParagraph"/>
      </w:pPr>
      <w:r>
        <w:rPr>
          <w:b/>
        </w:rPr>
        <w:t xml:space="preserve">原理</w:t>
      </w:r>
      <w:r>
        <w:t xml:space="preserve">：T = 2π√(L/g)</w:t>
      </w:r>
    </w:p>
    <w:p>
      <w:pPr>
        <w:pStyle w:val="Heading4"/>
      </w:pPr>
      <w:bookmarkStart w:id="113" w:name="受迫振动-共振"/>
      <w:r>
        <w:t xml:space="preserve">17.5 受迫振动 共振</w:t>
      </w:r>
      <w:bookmarkEnd w:id="113"/>
    </w:p>
    <w:p>
      <w:pPr>
        <w:pStyle w:val="FirstParagraph"/>
      </w:pPr>
      <w:r>
        <w:rPr>
          <w:b/>
        </w:rPr>
        <w:t xml:space="preserve">自由振动</w:t>
      </w:r>
      <w:r>
        <w:t xml:space="preserve">：固有频率f₀</w:t>
      </w:r>
    </w:p>
    <w:p>
      <w:pPr>
        <w:pStyle w:val="BodyText"/>
      </w:pPr>
      <w:r>
        <w:rPr>
          <w:b/>
        </w:rPr>
        <w:t xml:space="preserve">受迫振动</w:t>
      </w:r>
      <w:r>
        <w:t xml:space="preserve">：</w:t>
      </w:r>
    </w:p>
    <w:p>
      <w:pPr>
        <w:pStyle w:val="BodyText"/>
      </w:pPr>
      <w:r>
        <w:t xml:space="preserve">- 策动力频率：f</w:t>
      </w:r>
    </w:p>
    <w:p>
      <w:pPr>
        <w:pStyle w:val="BodyText"/>
      </w:pPr>
      <w:r>
        <w:t xml:space="preserve">- 稳定后频率：f策 = f</w:t>
      </w:r>
    </w:p>
    <w:p>
      <w:pPr>
        <w:pStyle w:val="BodyText"/>
      </w:pPr>
      <w:r>
        <w:rPr>
          <w:b/>
        </w:rPr>
        <w:t xml:space="preserve">共振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f策 = f₀时，振幅最大</w:t>
      </w:r>
      <w:r>
        <w:br/>
      </w:r>
      <w:r>
        <w:rPr>
          <w:rStyle w:val="VerbatimChar"/>
        </w:rPr>
        <w:t xml:space="preserve">生活中要利用共振，避开共振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14" w:name="第18章-机械波"/>
      <w:r>
        <w:t xml:space="preserve">第18章 机械波</w:t>
      </w:r>
      <w:bookmarkEnd w:id="114"/>
    </w:p>
    <w:p>
      <w:pPr>
        <w:pStyle w:val="Heading4"/>
      </w:pPr>
      <w:bookmarkStart w:id="115" w:name="波的形成和传播"/>
      <w:r>
        <w:t xml:space="preserve">18.1 波的形成和传播</w:t>
      </w:r>
      <w:bookmarkEnd w:id="115"/>
    </w:p>
    <w:p>
      <w:pPr>
        <w:pStyle w:val="FirstParagraph"/>
      </w:pPr>
      <w:r>
        <w:rPr>
          <w:b/>
        </w:rPr>
        <w:t xml:space="preserve">机械波</w:t>
      </w:r>
      <w:r>
        <w:t xml:space="preserve">：机械振动在介质中传播</w:t>
      </w:r>
    </w:p>
    <w:p>
      <w:pPr>
        <w:pStyle w:val="BodyText"/>
      </w:pPr>
      <w:r>
        <w:rPr>
          <w:b/>
        </w:rPr>
        <w:t xml:space="preserve">形成条件</w:t>
      </w:r>
      <w:r>
        <w:t xml:space="preserve">：波源 + 介质</w:t>
      </w:r>
    </w:p>
    <w:p>
      <w:pPr>
        <w:pStyle w:val="BodyText"/>
      </w:pPr>
      <w:r>
        <w:rPr>
          <w:b/>
        </w:rPr>
        <w:t xml:space="preserve">特点</w:t>
      </w:r>
      <w:r>
        <w:t xml:space="preserve">：</w:t>
      </w:r>
    </w:p>
    <w:p>
      <w:pPr>
        <w:pStyle w:val="BodyText"/>
      </w:pPr>
      <w:r>
        <w:t xml:space="preserve">- 传播振动形式</w:t>
      </w:r>
    </w:p>
    <w:p>
      <w:pPr>
        <w:pStyle w:val="BodyText"/>
      </w:pPr>
      <w:r>
        <w:t xml:space="preserve">- 传播能量</w:t>
      </w:r>
    </w:p>
    <w:p>
      <w:pPr>
        <w:pStyle w:val="BodyText"/>
      </w:pPr>
      <w:r>
        <w:t xml:space="preserve">- 介质各质点不随波迁移</w:t>
      </w:r>
    </w:p>
    <w:p>
      <w:pPr>
        <w:pStyle w:val="BodyText"/>
      </w:pPr>
      <w:r>
        <w:rPr>
          <w:b/>
        </w:rPr>
        <w:t xml:space="preserve">分类</w:t>
      </w:r>
      <w:r>
        <w:t xml:space="preserve">：</w:t>
      </w:r>
    </w:p>
    <w:p>
      <w:pPr>
        <w:pStyle w:val="BodyText"/>
      </w:pPr>
      <w:r>
        <w:t xml:space="preserve">- 横波：质点振动方向垂直于传播方向</w:t>
      </w:r>
    </w:p>
    <w:p>
      <w:pPr>
        <w:pStyle w:val="BodyText"/>
      </w:pPr>
      <w:r>
        <w:t xml:space="preserve">- 纵波：质点振动方向平行于传播方向</w:t>
      </w:r>
    </w:p>
    <w:p>
      <w:pPr>
        <w:pStyle w:val="Heading4"/>
      </w:pPr>
      <w:bookmarkStart w:id="116" w:name="波的图像"/>
      <w:r>
        <w:t xml:space="preserve">18.2 波的图像</w:t>
      </w:r>
      <w:bookmarkEnd w:id="116"/>
    </w:p>
    <w:p>
      <w:pPr>
        <w:pStyle w:val="FirstParagraph"/>
      </w:pPr>
      <w:r>
        <w:rPr>
          <w:b/>
        </w:rPr>
        <w:t xml:space="preserve">图像</w:t>
      </w:r>
      <w:r>
        <w:t xml:space="preserve">：正弦（余弦）曲线</w:t>
      </w:r>
    </w:p>
    <w:p>
      <w:pPr>
        <w:pStyle w:val="BodyText"/>
      </w:pPr>
      <w:r>
        <w:rPr>
          <w:b/>
        </w:rPr>
        <w:t xml:space="preserve">意义</w:t>
      </w:r>
      <w:r>
        <w:t xml:space="preserve">：</w:t>
      </w:r>
    </w:p>
    <w:p>
      <w:pPr>
        <w:pStyle w:val="BodyText"/>
      </w:pPr>
      <w:r>
        <w:t xml:space="preserve">- 横轴：各质点平衡位置</w:t>
      </w:r>
    </w:p>
    <w:p>
      <w:pPr>
        <w:pStyle w:val="BodyText"/>
      </w:pPr>
      <w:r>
        <w:t xml:space="preserve">- 纵轴：各质点位移</w:t>
      </w:r>
    </w:p>
    <w:p>
      <w:pPr>
        <w:pStyle w:val="BodyText"/>
      </w:pPr>
      <w:r>
        <w:t xml:space="preserve">- 波形图：某时刻所有质点位移</w:t>
      </w:r>
    </w:p>
    <w:p>
      <w:pPr>
        <w:pStyle w:val="BodyText"/>
      </w:pPr>
      <w:r>
        <w:rPr>
          <w:b/>
        </w:rPr>
        <w:t xml:space="preserve">已知波形图</w:t>
      </w:r>
      <w:r>
        <w:t xml:space="preserve">：</w:t>
      </w:r>
    </w:p>
    <w:p>
      <w:pPr>
        <w:pStyle w:val="BodyText"/>
      </w:pPr>
      <w:r>
        <w:t xml:space="preserve">- 传播方向 → 找相邻的"同相位点"</w:t>
      </w:r>
    </w:p>
    <w:p>
      <w:pPr>
        <w:pStyle w:val="BodyText"/>
      </w:pPr>
      <w:r>
        <w:t xml:space="preserve">- 质点振动方向 ← 判定</w:t>
      </w:r>
    </w:p>
    <w:p>
      <w:pPr>
        <w:pStyle w:val="Heading4"/>
      </w:pPr>
      <w:bookmarkStart w:id="117" w:name="波长频率和波速"/>
      <w:r>
        <w:t xml:space="preserve">18.3 波长、频率和波速</w:t>
      </w:r>
      <w:bookmarkEnd w:id="117"/>
    </w:p>
    <w:p>
      <w:pPr>
        <w:pStyle w:val="FirstParagraph"/>
      </w:pPr>
      <w:r>
        <w:rPr>
          <w:b/>
        </w:rPr>
        <w:t xml:space="preserve">关系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λ = vT = v/f</w:t>
      </w:r>
      <w:r>
        <w:br/>
      </w:r>
      <w:r>
        <w:rPr>
          <w:rStyle w:val="VerbatimChar"/>
        </w:rPr>
        <w:t xml:space="preserve">v = λf</w:t>
      </w:r>
    </w:p>
    <w:p>
      <w:pPr>
        <w:pStyle w:val="FirstParagraph"/>
      </w:pPr>
      <w:r>
        <w:rPr>
          <w:b/>
        </w:rPr>
        <w:t xml:space="preserve">决定因素</w:t>
      </w:r>
      <w:r>
        <w:t xml:space="preserve">：</w:t>
      </w:r>
    </w:p>
    <w:p>
      <w:pPr>
        <w:pStyle w:val="BodyText"/>
      </w:pPr>
      <w:r>
        <w:t xml:space="preserve">- 波速由介质决定</w:t>
      </w:r>
    </w:p>
    <w:p>
      <w:pPr>
        <w:pStyle w:val="BodyText"/>
      </w:pPr>
      <w:r>
        <w:t xml:space="preserve">- 频率由波源决定</w:t>
      </w:r>
    </w:p>
    <w:p>
      <w:pPr>
        <w:pStyle w:val="BodyText"/>
      </w:pPr>
      <w:r>
        <w:t xml:space="preserve">- 波长由介质和波源共同决定</w:t>
      </w:r>
    </w:p>
    <w:p>
      <w:pPr>
        <w:pStyle w:val="Heading4"/>
      </w:pPr>
      <w:bookmarkStart w:id="118" w:name="波的衍射和干涉"/>
      <w:r>
        <w:t xml:space="preserve">18.4 波的衍射和干涉</w:t>
      </w:r>
      <w:bookmarkEnd w:id="118"/>
    </w:p>
    <w:p>
      <w:pPr>
        <w:pStyle w:val="FirstParagraph"/>
      </w:pPr>
      <w:r>
        <w:rPr>
          <w:b/>
        </w:rPr>
        <w:t xml:space="preserve">衍射</w:t>
      </w:r>
      <w:r>
        <w:t xml:space="preserve">：</w:t>
      </w:r>
    </w:p>
    <w:p>
      <w:pPr>
        <w:pStyle w:val="BodyText"/>
      </w:pPr>
      <w:r>
        <w:t xml:space="preserve">- 条件：障碍物或孔的尺寸 ≤ 波长</w:t>
      </w:r>
    </w:p>
    <w:p>
      <w:pPr>
        <w:pStyle w:val="BodyText"/>
      </w:pPr>
      <w:r>
        <w:t xml:space="preserve">- 现象：波能绕过障碍物</w:t>
      </w:r>
    </w:p>
    <w:p>
      <w:pPr>
        <w:pStyle w:val="BodyText"/>
      </w:pPr>
      <w:r>
        <w:t xml:space="preserve">- 应用：声波绕过墙壁</w:t>
      </w:r>
    </w:p>
    <w:p>
      <w:pPr>
        <w:pStyle w:val="BodyText"/>
      </w:pPr>
      <w:r>
        <w:rPr>
          <w:b/>
        </w:rPr>
        <w:t xml:space="preserve">干涉</w:t>
      </w:r>
      <w:r>
        <w:t xml:space="preserve">：</w:t>
      </w:r>
    </w:p>
    <w:p>
      <w:pPr>
        <w:pStyle w:val="BodyText"/>
      </w:pPr>
      <w:r>
        <w:t xml:space="preserve">- 条件：两列波频率相同、相位差恒定</w:t>
      </w:r>
    </w:p>
    <w:p>
      <w:pPr>
        <w:pStyle w:val="BodyText"/>
      </w:pPr>
      <w:r>
        <w:t xml:space="preserve">- 加强：Δs = kλ（k=0,1,2...）</w:t>
      </w:r>
    </w:p>
    <w:p>
      <w:pPr>
        <w:pStyle w:val="BodyText"/>
      </w:pPr>
      <w:r>
        <w:t xml:space="preserve">- 减弱：Δs = (2k+1)λ/2</w:t>
      </w:r>
    </w:p>
    <w:p>
      <w:pPr>
        <w:pStyle w:val="Heading4"/>
      </w:pPr>
      <w:bookmarkStart w:id="119" w:name="多普勒效应"/>
      <w:r>
        <w:t xml:space="preserve">18.5 多普勒效应</w:t>
      </w:r>
      <w:bookmarkEnd w:id="119"/>
    </w:p>
    <w:p>
      <w:pPr>
        <w:pStyle w:val="FirstParagraph"/>
      </w:pPr>
      <w:r>
        <w:rPr>
          <w:b/>
        </w:rPr>
        <w:t xml:space="preserve">现象</w:t>
      </w:r>
      <w:r>
        <w:t xml:space="preserve">：波源或观察者运动时，观察者接收频率变化</w:t>
      </w:r>
    </w:p>
    <w:p>
      <w:pPr>
        <w:pStyle w:val="BodyText"/>
      </w:pPr>
      <w:r>
        <w:rPr>
          <w:b/>
        </w:rPr>
        <w:t xml:space="preserve">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f' = (v ± v观)/(v ∓ v源) × f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0" w:name="第19章-光"/>
      <w:r>
        <w:t xml:space="preserve">第19章 光</w:t>
      </w:r>
      <w:bookmarkEnd w:id="120"/>
    </w:p>
    <w:p>
      <w:pPr>
        <w:pStyle w:val="Heading4"/>
      </w:pPr>
      <w:bookmarkStart w:id="121" w:name="光的折射"/>
      <w:r>
        <w:t xml:space="preserve">19.1 光的折射</w:t>
      </w:r>
      <w:bookmarkEnd w:id="121"/>
    </w:p>
    <w:p>
      <w:pPr>
        <w:pStyle w:val="FirstParagraph"/>
      </w:pPr>
      <w:r>
        <w:rPr>
          <w:b/>
        </w:rPr>
        <w:t xml:space="preserve">折射定律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n₁sinθ₁ = n₂sinθ₂</w:t>
      </w:r>
      <w:r>
        <w:br/>
      </w:r>
      <w:r>
        <w:rPr>
          <w:rStyle w:val="VerbatimChar"/>
        </w:rPr>
        <w:t xml:space="preserve">折射率：n = c/v &gt; 1</w:t>
      </w:r>
    </w:p>
    <w:p>
      <w:pPr>
        <w:pStyle w:val="FirstParagraph"/>
      </w:pPr>
      <w:r>
        <w:rPr>
          <w:b/>
        </w:rPr>
        <w:t xml:space="preserve">光疏介质</w:t>
      </w:r>
      <w:r>
        <w:t xml:space="preserve">：折射率较小的介质</w:t>
      </w:r>
    </w:p>
    <w:p>
      <w:pPr>
        <w:pStyle w:val="BodyText"/>
      </w:pPr>
      <w:r>
        <w:rPr>
          <w:b/>
        </w:rPr>
        <w:t xml:space="preserve">光密介质</w:t>
      </w:r>
      <w:r>
        <w:t xml:space="preserve">：折射率较大的介质</w:t>
      </w:r>
    </w:p>
    <w:p>
      <w:pPr>
        <w:pStyle w:val="Heading4"/>
      </w:pPr>
      <w:bookmarkStart w:id="122" w:name="全反射"/>
      <w:r>
        <w:t xml:space="preserve">19.2 全反射</w:t>
      </w:r>
      <w:bookmarkEnd w:id="122"/>
    </w:p>
    <w:p>
      <w:pPr>
        <w:pStyle w:val="FirstParagraph"/>
      </w:pPr>
      <w:r>
        <w:rPr>
          <w:b/>
        </w:rPr>
        <w:t xml:space="preserve">条件</w:t>
      </w:r>
      <w:r>
        <w:t xml:space="preserve">：</w:t>
      </w:r>
    </w:p>
    <w:p>
      <w:pPr>
        <w:pStyle w:val="BodyText"/>
      </w:pPr>
      <w:r>
        <w:t xml:space="preserve">1. 光从光密到光疏</w:t>
      </w:r>
    </w:p>
    <w:p>
      <w:pPr>
        <w:pStyle w:val="BodyText"/>
      </w:pPr>
      <w:r>
        <w:t xml:space="preserve">2. 入射角 ≥ 临界角</w:t>
      </w:r>
    </w:p>
    <w:p>
      <w:pPr>
        <w:pStyle w:val="BodyText"/>
      </w:pPr>
      <w:r>
        <w:rPr>
          <w:b/>
        </w:rPr>
        <w:t xml:space="preserve">临界角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sinC = n₂/n₁</w:t>
      </w:r>
    </w:p>
    <w:p>
      <w:pPr>
        <w:pStyle w:val="Heading4"/>
      </w:pPr>
      <w:bookmarkStart w:id="123" w:name="光的干涉"/>
      <w:r>
        <w:t xml:space="preserve">19.3 光的干涉</w:t>
      </w:r>
      <w:bookmarkEnd w:id="123"/>
    </w:p>
    <w:p>
      <w:pPr>
        <w:pStyle w:val="FirstParagraph"/>
      </w:pPr>
      <w:r>
        <w:rPr>
          <w:b/>
        </w:rPr>
        <w:t xml:space="preserve">条件</w:t>
      </w:r>
      <w:r>
        <w:t xml:space="preserve">：两列光频率相同、相位差恒定</w:t>
      </w:r>
    </w:p>
    <w:p>
      <w:pPr>
        <w:pStyle w:val="BodyText"/>
      </w:pPr>
      <w:r>
        <w:rPr>
          <w:b/>
        </w:rPr>
        <w:t xml:space="preserve">明纹条件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Δs = kλ（k=0,1,2...）—— 干涉加强</w:t>
      </w:r>
    </w:p>
    <w:p>
      <w:pPr>
        <w:pStyle w:val="FirstParagraph"/>
      </w:pPr>
      <w:r>
        <w:rPr>
          <w:b/>
        </w:rPr>
        <w:t xml:space="preserve">暗纹条件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Δs = (2k+1)λ/2（k=0,1,2...）—— 干涉减弱</w:t>
      </w:r>
    </w:p>
    <w:p>
      <w:pPr>
        <w:pStyle w:val="FirstParagraph"/>
      </w:pPr>
      <w:r>
        <w:rPr>
          <w:b/>
        </w:rPr>
        <w:t xml:space="preserve">双缝干涉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条纹间距：Δx = λL/d</w:t>
      </w:r>
    </w:p>
    <w:p>
      <w:pPr>
        <w:pStyle w:val="Heading4"/>
      </w:pPr>
      <w:bookmarkStart w:id="124" w:name="实验用双缝干涉测量光的波长"/>
      <w:r>
        <w:t xml:space="preserve">19.4 实验：用双缝干涉测量光的波长</w:t>
      </w:r>
      <w:bookmarkEnd w:id="124"/>
    </w:p>
    <w:p>
      <w:pPr>
        <w:pStyle w:val="FirstParagraph"/>
      </w:pPr>
      <w:r>
        <w:rPr>
          <w:b/>
        </w:rPr>
        <w:t xml:space="preserve">原理</w:t>
      </w:r>
      <w:r>
        <w:t xml:space="preserve">：Δx = λL/d</w:t>
      </w:r>
    </w:p>
    <w:p>
      <w:pPr>
        <w:pStyle w:val="Heading4"/>
      </w:pPr>
      <w:bookmarkStart w:id="125" w:name="光的衍射"/>
      <w:r>
        <w:t xml:space="preserve">19.5 光的衍射</w:t>
      </w:r>
      <w:bookmarkEnd w:id="125"/>
    </w:p>
    <w:p>
      <w:pPr>
        <w:pStyle w:val="FirstParagraph"/>
      </w:pPr>
      <w:r>
        <w:rPr>
          <w:b/>
        </w:rPr>
        <w:t xml:space="preserve">条件</w:t>
      </w:r>
      <w:r>
        <w:t xml:space="preserve">：障碍物或孔的尺寸与波长差不多</w:t>
      </w:r>
    </w:p>
    <w:p>
      <w:pPr>
        <w:pStyle w:val="BodyText"/>
      </w:pPr>
      <w:r>
        <w:rPr>
          <w:b/>
        </w:rPr>
        <w:t xml:space="preserve">衍射图样</w:t>
      </w:r>
      <w:r>
        <w:t xml:space="preserve">：</w:t>
      </w:r>
    </w:p>
    <w:p>
      <w:pPr>
        <w:pStyle w:val="BodyText"/>
      </w:pPr>
      <w:r>
        <w:t xml:space="preserve">- 单缝：中央亮纹最宽，两侧对称分布</w:t>
      </w:r>
    </w:p>
    <w:p>
      <w:pPr>
        <w:pStyle w:val="BodyText"/>
      </w:pPr>
      <w:r>
        <w:t xml:space="preserve">- 圆孔：中央亮斑（泊松亮斑）</w:t>
      </w:r>
    </w:p>
    <w:p>
      <w:pPr>
        <w:pStyle w:val="Heading4"/>
      </w:pPr>
      <w:bookmarkStart w:id="126" w:name="光的偏振"/>
      <w:r>
        <w:t xml:space="preserve">19.6 光的偏振</w:t>
      </w:r>
      <w:bookmarkEnd w:id="126"/>
    </w:p>
    <w:p>
      <w:pPr>
        <w:pStyle w:val="FirstParagraph"/>
      </w:pPr>
      <w:r>
        <w:rPr>
          <w:b/>
        </w:rPr>
        <w:t xml:space="preserve">偏振光</w:t>
      </w:r>
      <w:r>
        <w:t xml:space="preserve">：只在某个方向振动的光</w:t>
      </w:r>
    </w:p>
    <w:p>
      <w:pPr>
        <w:pStyle w:val="BodyText"/>
      </w:pPr>
      <w:r>
        <w:rPr>
          <w:b/>
        </w:rPr>
        <w:t xml:space="preserve">自然光</w:t>
      </w:r>
      <w:r>
        <w:t xml:space="preserve">：各方向振动均匀</w:t>
      </w:r>
    </w:p>
    <w:p>
      <w:pPr>
        <w:pStyle w:val="BodyText"/>
      </w:pPr>
      <w:r>
        <w:rPr>
          <w:b/>
        </w:rPr>
        <w:t xml:space="preserve">应用</w:t>
      </w:r>
      <w:r>
        <w:t xml:space="preserve">：立体电影、摄影、液晶显示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27" w:name="选择性必修第二册交变电流与电磁波"/>
      <w:r>
        <w:t xml:space="preserve">选择性必修第二册：交变电流与电磁波</w:t>
      </w:r>
      <w:bookmarkEnd w:id="127"/>
    </w:p>
    <w:p>
      <w:pPr>
        <w:pStyle w:val="Heading3"/>
      </w:pPr>
      <w:bookmarkStart w:id="128" w:name="第20章-电磁振荡-电磁波"/>
      <w:r>
        <w:t xml:space="preserve">第20章 电磁振荡 电磁波</w:t>
      </w:r>
      <w:bookmarkEnd w:id="128"/>
    </w:p>
    <w:p>
      <w:pPr>
        <w:pStyle w:val="Heading4"/>
      </w:pPr>
      <w:bookmarkStart w:id="129" w:name="电磁振荡"/>
      <w:r>
        <w:t xml:space="preserve">20.1 电磁振荡</w:t>
      </w:r>
      <w:bookmarkEnd w:id="129"/>
    </w:p>
    <w:p>
      <w:pPr>
        <w:pStyle w:val="FirstParagraph"/>
      </w:pPr>
      <w:r>
        <w:rPr>
          <w:b/>
        </w:rPr>
        <w:t xml:space="preserve">振荡电路</w:t>
      </w:r>
      <w:r>
        <w:t xml:space="preserve">：LC电路</w:t>
      </w:r>
    </w:p>
    <w:p>
      <w:pPr>
        <w:pStyle w:val="BodyText"/>
      </w:pPr>
      <w:r>
        <w:rPr>
          <w:b/>
        </w:rPr>
        <w:t xml:space="preserve">周期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T = 2π√(LC)</w:t>
      </w:r>
      <w:r>
        <w:br/>
      </w:r>
      <w:r>
        <w:rPr>
          <w:rStyle w:val="VerbatimChar"/>
        </w:rPr>
        <w:t xml:space="preserve">f = 1/(2π√(LC))</w:t>
      </w:r>
    </w:p>
    <w:p>
      <w:pPr>
        <w:pStyle w:val="FirstParagraph"/>
      </w:pPr>
      <w:r>
        <w:rPr>
          <w:b/>
        </w:rPr>
        <w:t xml:space="preserve">能量变化</w:t>
      </w:r>
      <w:r>
        <w:t xml:space="preserve">：</w:t>
      </w:r>
    </w:p>
    <w:p>
      <w:pPr>
        <w:pStyle w:val="BodyText"/>
      </w:pPr>
      <w:r>
        <w:t xml:space="preserve">- 电场能 ↔ 磁场能</w:t>
      </w:r>
    </w:p>
    <w:p>
      <w:pPr>
        <w:pStyle w:val="BodyText"/>
      </w:pPr>
      <w:r>
        <w:t xml:space="preserve">- 周期性转化，总和不变</w:t>
      </w:r>
    </w:p>
    <w:p>
      <w:pPr>
        <w:pStyle w:val="Heading4"/>
      </w:pPr>
      <w:bookmarkStart w:id="130" w:name="电磁场"/>
      <w:r>
        <w:t xml:space="preserve">20.2 电磁场</w:t>
      </w:r>
      <w:bookmarkEnd w:id="130"/>
    </w:p>
    <w:p>
      <w:pPr>
        <w:pStyle w:val="FirstParagraph"/>
      </w:pPr>
      <w:r>
        <w:rPr>
          <w:b/>
        </w:rPr>
        <w:t xml:space="preserve">麦克斯韦理论</w:t>
      </w:r>
      <w:r>
        <w:t xml:space="preserve">：</w:t>
      </w:r>
    </w:p>
    <w:p>
      <w:pPr>
        <w:pStyle w:val="BodyText"/>
      </w:pPr>
      <w:r>
        <w:t xml:space="preserve">- 变化的电场产生磁场</w:t>
      </w:r>
    </w:p>
    <w:p>
      <w:pPr>
        <w:pStyle w:val="BodyText"/>
      </w:pPr>
      <w:r>
        <w:t xml:space="preserve">- 变化的磁场产生电场</w:t>
      </w:r>
    </w:p>
    <w:p>
      <w:pPr>
        <w:pStyle w:val="BodyText"/>
      </w:pPr>
      <w:r>
        <w:t xml:space="preserve">- 周期性变化产生电磁场</w:t>
      </w:r>
    </w:p>
    <w:p>
      <w:pPr>
        <w:pStyle w:val="Heading4"/>
      </w:pPr>
      <w:bookmarkStart w:id="131" w:name="电磁波"/>
      <w:r>
        <w:t xml:space="preserve">20.3 电磁波</w:t>
      </w:r>
      <w:bookmarkEnd w:id="131"/>
    </w:p>
    <w:p>
      <w:pPr>
        <w:pStyle w:val="FirstParagraph"/>
      </w:pPr>
      <w:r>
        <w:rPr>
          <w:b/>
        </w:rPr>
        <w:t xml:space="preserve">特点</w:t>
      </w:r>
      <w:r>
        <w:t xml:space="preserve">：</w:t>
      </w:r>
    </w:p>
    <w:p>
      <w:pPr>
        <w:pStyle w:val="BodyText"/>
      </w:pPr>
      <w:r>
        <w:t xml:space="preserve">- 可以在真空中传播</w:t>
      </w:r>
    </w:p>
    <w:p>
      <w:pPr>
        <w:pStyle w:val="BodyText"/>
      </w:pPr>
      <w:r>
        <w:t xml:space="preserve">- 速度：c = 3×10⁸ m/s</w:t>
      </w:r>
    </w:p>
    <w:p>
      <w:pPr>
        <w:pStyle w:val="BodyText"/>
      </w:pPr>
      <w:r>
        <w:t xml:space="preserve">- 不需要介质</w:t>
      </w:r>
    </w:p>
    <w:p>
      <w:pPr>
        <w:pStyle w:val="BodyText"/>
      </w:pPr>
      <w:r>
        <w:t xml:space="preserve">- 电磁波是横波</w:t>
      </w:r>
    </w:p>
    <w:p>
      <w:pPr>
        <w:pStyle w:val="BodyText"/>
      </w:pPr>
      <w:r>
        <w:rPr>
          <w:b/>
        </w:rPr>
        <w:t xml:space="preserve">波速公式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c = fλ</w:t>
      </w:r>
    </w:p>
    <w:p>
      <w:pPr>
        <w:pStyle w:val="Heading4"/>
      </w:pPr>
      <w:bookmarkStart w:id="132" w:name="电磁波的发射和接收"/>
      <w:r>
        <w:t xml:space="preserve">20.4 电磁波的发射和接收</w:t>
      </w:r>
      <w:bookmarkEnd w:id="132"/>
    </w:p>
    <w:p>
      <w:pPr>
        <w:pStyle w:val="FirstParagraph"/>
      </w:pPr>
      <w:r>
        <w:rPr>
          <w:b/>
        </w:rPr>
        <w:t xml:space="preserve">调制</w:t>
      </w:r>
      <w:r>
        <w:t xml:space="preserve">：低频信号"加载"到高频载波上</w:t>
      </w:r>
    </w:p>
    <w:p>
      <w:pPr>
        <w:pStyle w:val="BodyText"/>
      </w:pPr>
      <w:r>
        <w:rPr>
          <w:b/>
        </w:rPr>
        <w:t xml:space="preserve">解调</w:t>
      </w:r>
      <w:r>
        <w:t xml:space="preserve">：从高频信号中"还原"低频信号</w:t>
      </w:r>
    </w:p>
    <w:p>
      <w:pPr>
        <w:pStyle w:val="Heading4"/>
      </w:pPr>
      <w:bookmarkStart w:id="133" w:name="电磁波谱"/>
      <w:r>
        <w:t xml:space="preserve">20.5 电磁波谱</w:t>
      </w:r>
      <w:bookmarkEnd w:id="13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种类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频率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波长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产生方式</w:t>
            </w:r>
          </w:p>
        </w:tc>
      </w:tr>
    </w:tbl>
    <w:p>
      <w:pPr>
        <w:pStyle w:val="BodyText"/>
      </w:pPr>
      <w:r>
        <w:t xml:space="preserve">|------|------|------|----------|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无线电波</w:t>
            </w:r>
          </w:p>
        </w:tc>
        <w:tc>
          <w:p>
            <w:pPr>
              <w:pStyle w:val="Compact"/>
              <w:jc w:val="left"/>
            </w:pPr>
            <w:r>
              <w:t xml:space="preserve">低</w:t>
            </w:r>
          </w:p>
        </w:tc>
        <w:tc>
          <w:p>
            <w:pPr>
              <w:pStyle w:val="Compact"/>
              <w:jc w:val="left"/>
            </w:pPr>
            <w:r>
              <w:t xml:space="preserve">长</w:t>
            </w:r>
          </w:p>
        </w:tc>
        <w:tc>
          <w:p>
            <w:pPr>
              <w:pStyle w:val="Compact"/>
              <w:jc w:val="left"/>
            </w:pPr>
            <w:r>
              <w:t xml:space="preserve">振荡电路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红外线</w:t>
            </w:r>
          </w:p>
        </w:tc>
        <w:tc>
          <w:p>
            <w:pPr>
              <w:pStyle w:val="Compact"/>
              <w:jc w:val="left"/>
            </w:pPr>
            <w:r>
              <w:t xml:space="preserve">↑</w:t>
            </w:r>
          </w:p>
        </w:tc>
        <w:tc>
          <w:p>
            <w:pPr>
              <w:pStyle w:val="Compact"/>
              <w:jc w:val="left"/>
            </w:pPr>
            <w:r>
              <w:t xml:space="preserve">↓</w:t>
            </w:r>
          </w:p>
        </w:tc>
        <w:tc>
          <w:p>
            <w:pPr>
              <w:pStyle w:val="Compact"/>
              <w:jc w:val="left"/>
            </w:pPr>
            <w:r>
              <w:t xml:space="preserve">热辐射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可见光</w:t>
            </w:r>
          </w:p>
        </w:tc>
        <w:tc>
          <w:p>
            <w:pPr>
              <w:pStyle w:val="Compact"/>
              <w:jc w:val="left"/>
            </w:pPr>
            <w:r>
              <w:t xml:space="preserve">↑</w:t>
            </w:r>
          </w:p>
        </w:tc>
        <w:tc>
          <w:p>
            <w:pPr>
              <w:pStyle w:val="Compact"/>
              <w:jc w:val="left"/>
            </w:pPr>
            <w:r>
              <w:t xml:space="preserve">↓</w:t>
            </w:r>
          </w:p>
        </w:tc>
        <w:tc>
          <w:p>
            <w:pPr>
              <w:pStyle w:val="Compact"/>
              <w:jc w:val="left"/>
            </w:pPr>
            <w:r>
              <w:t xml:space="preserve">外层电子跃迁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紫外线</w:t>
            </w:r>
          </w:p>
        </w:tc>
        <w:tc>
          <w:p>
            <w:pPr>
              <w:pStyle w:val="Compact"/>
              <w:jc w:val="left"/>
            </w:pPr>
            <w:r>
              <w:t xml:space="preserve">↑</w:t>
            </w:r>
          </w:p>
        </w:tc>
        <w:tc>
          <w:p>
            <w:pPr>
              <w:pStyle w:val="Compact"/>
              <w:jc w:val="left"/>
            </w:pPr>
            <w:r>
              <w:t xml:space="preserve">↓</w:t>
            </w:r>
          </w:p>
        </w:tc>
        <w:tc>
          <w:p>
            <w:pPr>
              <w:pStyle w:val="Compact"/>
              <w:jc w:val="left"/>
            </w:pPr>
            <w:r>
              <w:t xml:space="preserve">外层电子跃迁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X射线</w:t>
            </w:r>
          </w:p>
        </w:tc>
        <w:tc>
          <w:p>
            <w:pPr>
              <w:pStyle w:val="Compact"/>
              <w:jc w:val="left"/>
            </w:pPr>
            <w:r>
              <w:t xml:space="preserve">↑</w:t>
            </w:r>
          </w:p>
        </w:tc>
        <w:tc>
          <w:p>
            <w:pPr>
              <w:pStyle w:val="Compact"/>
              <w:jc w:val="left"/>
            </w:pPr>
            <w:r>
              <w:t xml:space="preserve">↓</w:t>
            </w:r>
          </w:p>
        </w:tc>
        <w:tc>
          <w:p>
            <w:pPr>
              <w:pStyle w:val="Compact"/>
              <w:jc w:val="left"/>
            </w:pPr>
            <w:r>
              <w:t xml:space="preserve">内层电子跃迁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γ射线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  <w:tc>
          <w:p>
            <w:pPr>
              <w:pStyle w:val="Compact"/>
              <w:jc w:val="left"/>
            </w:pPr>
            <w:r>
              <w:t xml:space="preserve">短</w:t>
            </w:r>
          </w:p>
        </w:tc>
        <w:tc>
          <w:p>
            <w:pPr>
              <w:pStyle w:val="Compact"/>
              <w:jc w:val="left"/>
            </w:pPr>
            <w:r>
              <w:t xml:space="preserve">原子核变化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134" w:name="选择性必修第三册热学原子结构与原子核"/>
      <w:r>
        <w:t xml:space="preserve">选择性必修第三册：热学、原子结构与原子核</w:t>
      </w:r>
      <w:bookmarkEnd w:id="134"/>
    </w:p>
    <w:p>
      <w:pPr>
        <w:pStyle w:val="Heading3"/>
      </w:pPr>
      <w:bookmarkStart w:id="135" w:name="第21章-分子动理论"/>
      <w:r>
        <w:t xml:space="preserve">第21章 分子动理论</w:t>
      </w:r>
      <w:bookmarkEnd w:id="135"/>
    </w:p>
    <w:p>
      <w:pPr>
        <w:pStyle w:val="Heading4"/>
      </w:pPr>
      <w:bookmarkStart w:id="136" w:name="物体由分子组成"/>
      <w:r>
        <w:t xml:space="preserve">21.1 物体由分子组成</w:t>
      </w:r>
      <w:bookmarkEnd w:id="136"/>
    </w:p>
    <w:p>
      <w:pPr>
        <w:pStyle w:val="FirstParagraph"/>
      </w:pPr>
      <w:r>
        <w:rPr>
          <w:b/>
        </w:rPr>
        <w:t xml:space="preserve">分子大小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直径：10⁻¹⁰ m（数量级）</w:t>
      </w:r>
      <w:r>
        <w:br/>
      </w:r>
      <w:r>
        <w:rPr>
          <w:rStyle w:val="VerbatimChar"/>
        </w:rPr>
        <w:t xml:space="preserve">阿伏伽德罗常数：NA = 6.02×10²³ mol⁻¹</w:t>
      </w:r>
    </w:p>
    <w:p>
      <w:pPr>
        <w:pStyle w:val="FirstParagraph"/>
      </w:pPr>
      <w:r>
        <w:rPr>
          <w:b/>
        </w:rPr>
        <w:t xml:space="preserve">计算分子质量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m = M/NA</w:t>
      </w:r>
      <w:r>
        <w:br/>
      </w:r>
      <w:r>
        <w:rPr>
          <w:rStyle w:val="VerbatimChar"/>
        </w:rPr>
        <w:t xml:space="preserve">m = ρV₀（单个分子体积）</w:t>
      </w:r>
    </w:p>
    <w:p>
      <w:pPr>
        <w:pStyle w:val="Heading4"/>
      </w:pPr>
      <w:bookmarkStart w:id="137" w:name="分子热运动"/>
      <w:r>
        <w:t xml:space="preserve">21.2 分子热运动</w:t>
      </w:r>
      <w:bookmarkEnd w:id="137"/>
    </w:p>
    <w:p>
      <w:pPr>
        <w:pStyle w:val="FirstParagraph"/>
      </w:pPr>
      <w:r>
        <w:rPr>
          <w:b/>
        </w:rPr>
        <w:t xml:space="preserve">扩散</w:t>
      </w:r>
      <w:r>
        <w:t xml:space="preserve">：不同物质互相接触时，彼此进入对方的现象</w:t>
      </w:r>
    </w:p>
    <w:p>
      <w:pPr>
        <w:pStyle w:val="BodyText"/>
      </w:pPr>
      <w:r>
        <w:rPr>
          <w:b/>
        </w:rPr>
        <w:t xml:space="preserve">布朗运动</w:t>
      </w:r>
      <w:r>
        <w:t xml:space="preserve">：</w:t>
      </w:r>
    </w:p>
    <w:p>
      <w:pPr>
        <w:pStyle w:val="BodyText"/>
      </w:pPr>
      <w:r>
        <w:t xml:space="preserve">- 悬浮微粒的无规则运动</w:t>
      </w:r>
    </w:p>
    <w:p>
      <w:pPr>
        <w:pStyle w:val="BodyText"/>
      </w:pPr>
      <w:r>
        <w:t xml:space="preserve">- 间接证明分子热运动</w:t>
      </w:r>
    </w:p>
    <w:p>
      <w:pPr>
        <w:pStyle w:val="BodyText"/>
      </w:pPr>
      <w:r>
        <w:t xml:space="preserve">- 温度越高，运动越剧烈</w:t>
      </w:r>
    </w:p>
    <w:p>
      <w:pPr>
        <w:pStyle w:val="BodyText"/>
      </w:pPr>
      <w:r>
        <w:rPr>
          <w:b/>
        </w:rPr>
        <w:t xml:space="preserve">分子热运动</w:t>
      </w:r>
      <w:r>
        <w:t xml:space="preserve">：一切分子永不停息做无规则运动</w:t>
      </w:r>
    </w:p>
    <w:p>
      <w:pPr>
        <w:pStyle w:val="Heading4"/>
      </w:pPr>
      <w:bookmarkStart w:id="138" w:name="分子间作用力"/>
      <w:r>
        <w:t xml:space="preserve">21.3 分子间作用力</w:t>
      </w:r>
      <w:bookmarkEnd w:id="138"/>
    </w:p>
    <w:p>
      <w:pPr>
        <w:pStyle w:val="FirstParagraph"/>
      </w:pPr>
      <w:r>
        <w:rPr>
          <w:b/>
        </w:rPr>
        <w:t xml:space="preserve">分子力</w:t>
      </w:r>
      <w:r>
        <w:t xml:space="preserve">：</w:t>
      </w:r>
    </w:p>
    <w:p>
      <w:pPr>
        <w:pStyle w:val="BodyText"/>
      </w:pPr>
      <w:r>
        <w:t xml:space="preserve">- 引力和斥力的合力</w:t>
      </w:r>
    </w:p>
    <w:p>
      <w:pPr>
        <w:pStyle w:val="BodyText"/>
      </w:pPr>
      <w:r>
        <w:t xml:space="preserve">- 引力和斥力都随距离增大而减小</w:t>
      </w:r>
    </w:p>
    <w:p>
      <w:pPr>
        <w:pStyle w:val="BodyText"/>
      </w:pPr>
      <w:r>
        <w:t xml:space="preserve">- 分子距离r₀时，合力为零</w:t>
      </w:r>
    </w:p>
    <w:p>
      <w:pPr>
        <w:pStyle w:val="BodyText"/>
      </w:pPr>
      <w:r>
        <w:rPr>
          <w:b/>
        </w:rPr>
        <w:t xml:space="preserve">分子势能</w:t>
      </w:r>
      <w:r>
        <w:t xml:space="preserve">：</w:t>
      </w:r>
    </w:p>
    <w:p>
      <w:pPr>
        <w:pStyle w:val="BodyText"/>
      </w:pPr>
      <w:r>
        <w:t xml:space="preserve">- 与分子相对位置有关</w:t>
      </w:r>
    </w:p>
    <w:p>
      <w:pPr>
        <w:pStyle w:val="BodyText"/>
      </w:pPr>
      <w:r>
        <w:t xml:space="preserve">- r&gt;r₀：分子力表现为引力，增大距离做负功，势能增加</w:t>
      </w:r>
    </w:p>
    <w:p>
      <w:pPr>
        <w:pStyle w:val="BodyText"/>
      </w:pPr>
      <w:r>
        <w:t xml:space="preserve">- r</w:t>
      </w:r>
    </w:p>
    <w:p>
      <w:pPr>
        <w:pStyle w:val="Heading4"/>
      </w:pPr>
      <w:bookmarkStart w:id="139" w:name="分子动能-分子势能"/>
      <w:r>
        <w:t xml:space="preserve">21.4 分子动能 分子势能</w:t>
      </w:r>
      <w:bookmarkEnd w:id="139"/>
    </w:p>
    <w:p>
      <w:pPr>
        <w:pStyle w:val="FirstParagraph"/>
      </w:pPr>
      <w:r>
        <w:rPr>
          <w:b/>
        </w:rPr>
        <w:t xml:space="preserve">分子动能</w:t>
      </w:r>
      <w:r>
        <w:t xml:space="preserve">：</w:t>
      </w:r>
    </w:p>
    <w:p>
      <w:pPr>
        <w:pStyle w:val="BodyText"/>
      </w:pPr>
      <w:r>
        <w:t xml:space="preserve">- 分子平均动能：所有分子动能的平均值</w:t>
      </w:r>
    </w:p>
    <w:p>
      <w:pPr>
        <w:pStyle w:val="BodyText"/>
      </w:pPr>
      <w:r>
        <w:t xml:space="preserve">- 温度是分子平均动能的标志</w:t>
      </w:r>
    </w:p>
    <w:p>
      <w:pPr>
        <w:pStyle w:val="BodyText"/>
      </w:pPr>
      <w:r>
        <w:t xml:space="preserve">- 分子势能：由分子相对位置决定</w:t>
      </w:r>
    </w:p>
    <w:p>
      <w:pPr>
        <w:pStyle w:val="BodyText"/>
      </w:pPr>
      <w:r>
        <w:rPr>
          <w:b/>
        </w:rPr>
        <w:t xml:space="preserve">内能</w:t>
      </w:r>
      <w:r>
        <w:t xml:space="preserve">：</w:t>
      </w:r>
    </w:p>
    <w:p>
      <w:pPr>
        <w:pStyle w:val="BodyText"/>
      </w:pPr>
      <w:r>
        <w:t xml:space="preserve">- 热力学系统内所有分子动能和分子势能的总和</w:t>
      </w:r>
    </w:p>
    <w:p>
      <w:pPr>
        <w:pStyle w:val="BodyText"/>
      </w:pPr>
      <w:r>
        <w:t xml:space="preserve">- 决定因素：质量、温度、体积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40" w:name="第22章-气体固体和液体"/>
      <w:r>
        <w:t xml:space="preserve">第22章 气体、固体和液体</w:t>
      </w:r>
      <w:bookmarkEnd w:id="140"/>
    </w:p>
    <w:p>
      <w:pPr>
        <w:pStyle w:val="Heading4"/>
      </w:pPr>
      <w:bookmarkStart w:id="141" w:name="气体实验定律"/>
      <w:r>
        <w:t xml:space="preserve">22.1 气体实验定律</w:t>
      </w:r>
      <w:bookmarkEnd w:id="141"/>
    </w:p>
    <w:p>
      <w:pPr>
        <w:pStyle w:val="FirstParagraph"/>
      </w:pPr>
      <w:r>
        <w:rPr>
          <w:b/>
        </w:rPr>
        <w:t xml:space="preserve">等温变化（玻意耳定律）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PV = 常数</w:t>
      </w:r>
      <w:r>
        <w:br/>
      </w:r>
      <w:r>
        <w:rPr>
          <w:rStyle w:val="VerbatimChar"/>
        </w:rPr>
        <w:t xml:space="preserve">P₁V₁ = P₂V₂</w:t>
      </w:r>
    </w:p>
    <w:p>
      <w:pPr>
        <w:pStyle w:val="FirstParagraph"/>
      </w:pPr>
      <w:r>
        <w:rPr>
          <w:b/>
        </w:rPr>
        <w:t xml:space="preserve">等容变化（查理定律）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P/T = 常数</w:t>
      </w:r>
      <w:r>
        <w:br/>
      </w:r>
      <w:r>
        <w:rPr>
          <w:rStyle w:val="VerbatimChar"/>
        </w:rPr>
        <w:t xml:space="preserve">P₁/T₁ = P₂/T₂</w:t>
      </w:r>
      <w:r>
        <w:br/>
      </w:r>
      <w:r>
        <w:rPr>
          <w:rStyle w:val="VerbatimChar"/>
        </w:rPr>
        <w:t xml:space="preserve">热力学温标：T = t + 273.15 K</w:t>
      </w:r>
    </w:p>
    <w:p>
      <w:pPr>
        <w:pStyle w:val="FirstParagraph"/>
      </w:pPr>
      <w:r>
        <w:rPr>
          <w:b/>
        </w:rPr>
        <w:t xml:space="preserve">等压变化（盖-吕萨克定律）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V/T = 常数</w:t>
      </w:r>
      <w:r>
        <w:br/>
      </w:r>
      <w:r>
        <w:rPr>
          <w:rStyle w:val="VerbatimChar"/>
        </w:rPr>
        <w:t xml:space="preserve">V₁/T₁ = V₂/T₂</w:t>
      </w:r>
    </w:p>
    <w:p>
      <w:pPr>
        <w:pStyle w:val="Heading4"/>
      </w:pPr>
      <w:bookmarkStart w:id="142" w:name="理想气体状态方程"/>
      <w:r>
        <w:t xml:space="preserve">22.2 理想气体状态方程</w:t>
      </w:r>
      <w:bookmarkEnd w:id="142"/>
    </w:p>
    <w:p>
      <w:pPr>
        <w:pStyle w:val="FirstParagraph"/>
      </w:pPr>
      <w:r>
        <w:rPr>
          <w:b/>
        </w:rPr>
        <w:t xml:space="preserve">方程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PV = nRT</w:t>
      </w:r>
      <w:r>
        <w:br/>
      </w:r>
      <w:r>
        <w:rPr>
          <w:rStyle w:val="VerbatimChar"/>
        </w:rPr>
        <w:t xml:space="preserve">P₁V₁/T₁ = P₂V₂/T₂</w:t>
      </w:r>
      <w:r>
        <w:br/>
      </w:r>
      <w:r>
        <w:rPr>
          <w:rStyle w:val="VerbatimChar"/>
        </w:rPr>
        <w:t xml:space="preserve">R = 8.31 J/(mol·K)</w:t>
      </w:r>
    </w:p>
    <w:p>
      <w:pPr>
        <w:pStyle w:val="FirstParagraph"/>
      </w:pPr>
      <w:r>
        <w:rPr>
          <w:b/>
        </w:rPr>
        <w:t xml:space="preserve">微观解释</w:t>
      </w:r>
      <w:r>
        <w:t xml:space="preserve">：</w:t>
      </w:r>
    </w:p>
    <w:p>
      <w:pPr>
        <w:pStyle w:val="BodyText"/>
      </w:pPr>
      <w:r>
        <w:t xml:space="preserve">- 分子体积忽略</w:t>
      </w:r>
    </w:p>
    <w:p>
      <w:pPr>
        <w:pStyle w:val="BodyText"/>
      </w:pPr>
      <w:r>
        <w:t xml:space="preserve">- 分子间无作用力</w:t>
      </w:r>
    </w:p>
    <w:p>
      <w:pPr>
        <w:pStyle w:val="BodyText"/>
      </w:pPr>
      <w:r>
        <w:t xml:space="preserve">- 碰撞是弹性的</w:t>
      </w:r>
    </w:p>
    <w:p>
      <w:pPr>
        <w:pStyle w:val="Heading4"/>
      </w:pPr>
      <w:bookmarkStart w:id="143" w:name="固体和液体"/>
      <w:r>
        <w:t xml:space="preserve">22.3 固体和液体</w:t>
      </w:r>
      <w:bookmarkEnd w:id="143"/>
    </w:p>
    <w:p>
      <w:pPr>
        <w:pStyle w:val="FirstParagraph"/>
      </w:pPr>
      <w:r>
        <w:rPr>
          <w:b/>
        </w:rPr>
        <w:t xml:space="preserve">晶体与非晶体</w:t>
      </w:r>
      <w:r>
        <w:t xml:space="preserve">：</w:t>
      </w:r>
    </w:p>
    <w:p>
      <w:pPr>
        <w:pStyle w:val="BodyText"/>
      </w:pPr>
      <w:r>
        <w:t xml:space="preserve">- 晶体：有规则几何形状，有熔点</w:t>
      </w:r>
    </w:p>
    <w:p>
      <w:pPr>
        <w:pStyle w:val="BodyText"/>
      </w:pPr>
      <w:r>
        <w:t xml:space="preserve">- 非晶体：无规则几何形状，无熔点</w:t>
      </w:r>
    </w:p>
    <w:p>
      <w:pPr>
        <w:pStyle w:val="BodyText"/>
      </w:pPr>
      <w:r>
        <w:t xml:space="preserve">- 单晶体、多晶体</w:t>
      </w:r>
    </w:p>
    <w:p>
      <w:pPr>
        <w:pStyle w:val="BodyText"/>
      </w:pPr>
      <w:r>
        <w:rPr>
          <w:b/>
        </w:rPr>
        <w:t xml:space="preserve">表面张力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F = σL</w:t>
      </w:r>
      <w:r>
        <w:br/>
      </w:r>
      <w:r>
        <w:rPr>
          <w:rStyle w:val="VerbatimChar"/>
        </w:rPr>
        <w:t xml:space="preserve">σ：表面张力系数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44" w:name="第23章-热力学定律"/>
      <w:r>
        <w:t xml:space="preserve">第23章 热力学定律</w:t>
      </w:r>
      <w:bookmarkEnd w:id="144"/>
    </w:p>
    <w:p>
      <w:pPr>
        <w:pStyle w:val="Heading4"/>
      </w:pPr>
      <w:bookmarkStart w:id="145" w:name="功和热内能改变"/>
      <w:r>
        <w:t xml:space="preserve">23.1 功和热内能改变</w:t>
      </w:r>
      <w:bookmarkEnd w:id="145"/>
    </w:p>
    <w:p>
      <w:pPr>
        <w:pStyle w:val="FirstParagraph"/>
      </w:pPr>
      <w:r>
        <w:rPr>
          <w:b/>
        </w:rPr>
        <w:t xml:space="preserve">内能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ΔU = Q + W</w:t>
      </w:r>
      <w:r>
        <w:br/>
      </w:r>
      <w:r>
        <w:rPr>
          <w:rStyle w:val="VerbatimChar"/>
        </w:rPr>
        <w:t xml:space="preserve">热力学第一定律</w:t>
      </w:r>
    </w:p>
    <w:p>
      <w:pPr>
        <w:pStyle w:val="FirstParagraph"/>
      </w:pPr>
      <w:r>
        <w:rPr>
          <w:b/>
        </w:rPr>
        <w:t xml:space="preserve">符号法则</w:t>
      </w:r>
      <w:r>
        <w:t xml:space="preserve">：</w:t>
      </w:r>
    </w:p>
    <w:p>
      <w:pPr>
        <w:pStyle w:val="BodyText"/>
      </w:pPr>
      <w:r>
        <w:t xml:space="preserve">- Q：吸收为正，放出为负</w:t>
      </w:r>
    </w:p>
    <w:p>
      <w:pPr>
        <w:pStyle w:val="BodyText"/>
      </w:pPr>
      <w:r>
        <w:t xml:space="preserve">- W：对系统做功为正，系统对外做功为负</w:t>
      </w:r>
    </w:p>
    <w:p>
      <w:pPr>
        <w:pStyle w:val="BodyText"/>
      </w:pPr>
      <w:r>
        <w:t xml:space="preserve">- ΔU：内能增加为正，减少为负</w:t>
      </w:r>
    </w:p>
    <w:p>
      <w:pPr>
        <w:pStyle w:val="Heading4"/>
      </w:pPr>
      <w:bookmarkStart w:id="146" w:name="热力学第一定律"/>
      <w:r>
        <w:t xml:space="preserve">23.2 热力学第一定律</w:t>
      </w:r>
      <w:bookmarkEnd w:id="146"/>
    </w:p>
    <w:p>
      <w:pPr>
        <w:pStyle w:val="FirstParagraph"/>
      </w:pPr>
      <w:r>
        <w:rPr>
          <w:b/>
        </w:rPr>
        <w:t xml:space="preserve">能量守恒定律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ΔU = Q + W</w:t>
      </w:r>
      <w:r>
        <w:br/>
      </w:r>
      <w:r>
        <w:rPr>
          <w:rStyle w:val="VerbatimChar"/>
        </w:rPr>
        <w:t xml:space="preserve">不同形式的能可以互相转化，但总量不变</w:t>
      </w:r>
    </w:p>
    <w:p>
      <w:pPr>
        <w:pStyle w:val="Heading4"/>
      </w:pPr>
      <w:bookmarkStart w:id="147" w:name="热力学第二定律"/>
      <w:r>
        <w:t xml:space="preserve">23.3 热力学第二定律</w:t>
      </w:r>
      <w:bookmarkEnd w:id="147"/>
    </w:p>
    <w:p>
      <w:pPr>
        <w:pStyle w:val="FirstParagraph"/>
      </w:pPr>
      <w:r>
        <w:rPr>
          <w:b/>
        </w:rPr>
        <w:t xml:space="preserve">克劳修斯表述</w:t>
      </w:r>
      <w:r>
        <w:t xml:space="preserve">：</w:t>
      </w:r>
    </w:p>
    <w:p>
      <w:pPr>
        <w:pStyle w:val="BodyText"/>
      </w:pPr>
      <w:r>
        <w:t xml:space="preserve">热量不能自发地从低温物体传到高温物体</w:t>
      </w:r>
    </w:p>
    <w:p>
      <w:pPr>
        <w:pStyle w:val="BodyText"/>
      </w:pPr>
      <w:r>
        <w:rPr>
          <w:b/>
        </w:rPr>
        <w:t xml:space="preserve">开尔文表述</w:t>
      </w:r>
      <w:r>
        <w:t xml:space="preserve">：</w:t>
      </w:r>
    </w:p>
    <w:p>
      <w:pPr>
        <w:pStyle w:val="BodyText"/>
      </w:pPr>
      <w:r>
        <w:t xml:space="preserve">不可能从单一热库吸热使之完全变成功而不产生其他影响</w:t>
      </w:r>
    </w:p>
    <w:p>
      <w:pPr>
        <w:pStyle w:val="BodyText"/>
      </w:pPr>
      <w:r>
        <w:rPr>
          <w:b/>
        </w:rPr>
        <w:t xml:space="preserve">意义</w:t>
      </w:r>
      <w:r>
        <w:t xml:space="preserve">：</w:t>
      </w:r>
    </w:p>
    <w:p>
      <w:pPr>
        <w:pStyle w:val="BodyText"/>
      </w:pPr>
      <w:r>
        <w:t xml:space="preserve">- 第二类永动机不可能制成</w:t>
      </w:r>
    </w:p>
    <w:p>
      <w:pPr>
        <w:pStyle w:val="BodyText"/>
      </w:pPr>
      <w:r>
        <w:t xml:space="preserve">- 自然界宏观过程有方向性</w:t>
      </w:r>
    </w:p>
    <w:p>
      <w:pPr>
        <w:pStyle w:val="BodyText"/>
      </w:pPr>
      <w:r>
        <w:rPr>
          <w:b/>
        </w:rPr>
        <w:t xml:space="preserve">熵</w:t>
      </w:r>
      <w:r>
        <w:t xml:space="preserve">：</w:t>
      </w:r>
    </w:p>
    <w:p>
      <w:pPr>
        <w:pStyle w:val="BodyText"/>
      </w:pPr>
      <w:r>
        <w:t xml:space="preserve">- 熵增加原理：孤立系统熵永不减少</w:t>
      </w:r>
    </w:p>
    <w:p>
      <w:pPr>
        <w:pStyle w:val="BodyText"/>
      </w:pPr>
      <w:r>
        <w:t xml:space="preserve">- 熵是系统无序程度的量度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48" w:name="第24章-原子结构"/>
      <w:r>
        <w:t xml:space="preserve">第24章 原子结构</w:t>
      </w:r>
      <w:bookmarkEnd w:id="148"/>
    </w:p>
    <w:p>
      <w:pPr>
        <w:pStyle w:val="Heading4"/>
      </w:pPr>
      <w:bookmarkStart w:id="149" w:name="电子的发现"/>
      <w:r>
        <w:t xml:space="preserve">24.1 电子的发现</w:t>
      </w:r>
      <w:bookmarkEnd w:id="149"/>
    </w:p>
    <w:p>
      <w:pPr>
        <w:pStyle w:val="FirstParagraph"/>
      </w:pPr>
      <w:r>
        <w:rPr>
          <w:b/>
        </w:rPr>
        <w:t xml:space="preserve">汤姆孙模型</w:t>
      </w:r>
      <w:r>
        <w:t xml:space="preserve">：枣糕模型（西瓜模型）</w:t>
      </w:r>
    </w:p>
    <w:p>
      <w:pPr>
        <w:pStyle w:val="BodyText"/>
      </w:pPr>
      <w:r>
        <w:rPr>
          <w:b/>
        </w:rPr>
        <w:t xml:space="preserve">密立根油滴实验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 = 1.6×10⁻¹⁹ C</w:t>
      </w:r>
    </w:p>
    <w:p>
      <w:pPr>
        <w:pStyle w:val="Heading4"/>
      </w:pPr>
      <w:bookmarkStart w:id="150" w:name="原子的核式结构"/>
      <w:r>
        <w:t xml:space="preserve">24.2 原子的核式结构</w:t>
      </w:r>
      <w:bookmarkEnd w:id="150"/>
    </w:p>
    <w:p>
      <w:pPr>
        <w:pStyle w:val="FirstParagraph"/>
      </w:pPr>
      <w:r>
        <w:rPr>
          <w:b/>
        </w:rPr>
        <w:t xml:space="preserve">卢瑟福α粒子散射实验</w:t>
      </w:r>
      <w:r>
        <w:t xml:space="preserve">：</w:t>
      </w:r>
    </w:p>
    <w:p>
      <w:pPr>
        <w:pStyle w:val="BodyText"/>
      </w:pPr>
      <w:r>
        <w:t xml:space="preserve">- 现象：大多数穿过、少数偏转、极少数大角度偏转</w:t>
      </w:r>
    </w:p>
    <w:p>
      <w:pPr>
        <w:pStyle w:val="BodyText"/>
      </w:pPr>
      <w:r>
        <w:t xml:space="preserve">- 结论：原子有核，核集中全部正电荷和几乎全部质量</w:t>
      </w:r>
    </w:p>
    <w:p>
      <w:pPr>
        <w:pStyle w:val="BodyText"/>
      </w:pPr>
      <w:r>
        <w:rPr>
          <w:b/>
        </w:rPr>
        <w:t xml:space="preserve">核式结构</w:t>
      </w:r>
      <w:r>
        <w:t xml:space="preserve">：</w:t>
      </w:r>
    </w:p>
    <w:p>
      <w:pPr>
        <w:pStyle w:val="BodyText"/>
      </w:pPr>
      <w:r>
        <w:t xml:space="preserve">- 原子核直径：10⁻¹⁵ ~ 10⁻¹⁴ m</w:t>
      </w:r>
    </w:p>
    <w:p>
      <w:pPr>
        <w:pStyle w:val="BodyText"/>
      </w:pPr>
      <w:r>
        <w:t xml:space="preserve">- 原子直径：10⁻¹⁰ m</w:t>
      </w:r>
    </w:p>
    <w:p>
      <w:pPr>
        <w:pStyle w:val="Heading4"/>
      </w:pPr>
      <w:bookmarkStart w:id="151" w:name="氢原子光谱"/>
      <w:r>
        <w:t xml:space="preserve">24.3 氢原子光谱</w:t>
      </w:r>
      <w:bookmarkEnd w:id="151"/>
    </w:p>
    <w:p>
      <w:pPr>
        <w:pStyle w:val="FirstParagraph"/>
      </w:pPr>
      <w:r>
        <w:rPr>
          <w:b/>
        </w:rPr>
        <w:t xml:space="preserve">光谱</w:t>
      </w:r>
      <w:r>
        <w:t xml:space="preserve">：</w:t>
      </w:r>
    </w:p>
    <w:p>
      <w:pPr>
        <w:pStyle w:val="BodyText"/>
      </w:pPr>
      <w:r>
        <w:t xml:space="preserve">- 连续光谱：炽热固体、液体</w:t>
      </w:r>
    </w:p>
    <w:p>
      <w:pPr>
        <w:pStyle w:val="BodyText"/>
      </w:pPr>
      <w:r>
        <w:t xml:space="preserve">- 线状光谱：稀薄气体发光</w:t>
      </w:r>
    </w:p>
    <w:p>
      <w:pPr>
        <w:pStyle w:val="BodyText"/>
      </w:pPr>
      <w:r>
        <w:t xml:space="preserve">- 吸收光谱：连续光谱被吸收</w:t>
      </w:r>
    </w:p>
    <w:p>
      <w:pPr>
        <w:pStyle w:val="BodyText"/>
      </w:pPr>
      <w:r>
        <w:rPr>
          <w:b/>
        </w:rPr>
        <w:t xml:space="preserve">巴耳末公式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1/λ = R(1/2² - 1/n²)，n = 3,4,5...</w:t>
      </w:r>
    </w:p>
    <w:p>
      <w:pPr>
        <w:pStyle w:val="Heading4"/>
      </w:pPr>
      <w:bookmarkStart w:id="152" w:name="玻尔的原子模型"/>
      <w:r>
        <w:t xml:space="preserve">24.4 玻尔的原子模型</w:t>
      </w:r>
      <w:bookmarkEnd w:id="152"/>
    </w:p>
    <w:p>
      <w:pPr>
        <w:pStyle w:val="FirstParagraph"/>
      </w:pPr>
      <w:r>
        <w:rPr>
          <w:b/>
        </w:rPr>
        <w:t xml:space="preserve">三个假设</w:t>
      </w:r>
      <w:r>
        <w:t xml:space="preserve">：</w:t>
      </w:r>
    </w:p>
    <w:p>
      <w:pPr>
        <w:pStyle w:val="BodyText"/>
      </w:pPr>
      <w:r>
        <w:t xml:space="preserve">1. 轨道量子化：电子在一些特定轨道上运动，不辐射能量</w:t>
      </w:r>
    </w:p>
    <w:p>
      <w:pPr>
        <w:pStyle w:val="BodyText"/>
      </w:pPr>
      <w:r>
        <w:t xml:space="preserve">2. 频率条件：hv = E₂ - E₁</w:t>
      </w:r>
    </w:p>
    <w:p>
      <w:pPr>
        <w:pStyle w:val="BodyText"/>
      </w:pPr>
      <w:r>
        <w:t xml:space="preserve">3. 角动量量子化：L = nh/2π</w:t>
      </w:r>
    </w:p>
    <w:p>
      <w:pPr>
        <w:pStyle w:val="BodyText"/>
      </w:pPr>
      <w:r>
        <w:rPr>
          <w:b/>
        </w:rPr>
        <w:t xml:space="preserve">氢原子能级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En = E₁/n²（n = 1,2,3...）</w:t>
      </w:r>
      <w:r>
        <w:br/>
      </w:r>
      <w:r>
        <w:rPr>
          <w:rStyle w:val="VerbatimChar"/>
        </w:rPr>
        <w:t xml:space="preserve">E₁ = -13.6 eV</w:t>
      </w:r>
    </w:p>
    <w:p>
      <w:pPr>
        <w:pStyle w:val="FirstParagraph"/>
      </w:pPr>
      <w:r>
        <w:rPr>
          <w:b/>
        </w:rPr>
        <w:t xml:space="preserve">电离</w:t>
      </w:r>
      <w:r>
        <w:t xml:space="preserve">：n → ∞，E = 0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53" w:name="第25章-原子核"/>
      <w:r>
        <w:t xml:space="preserve">第25章 原子核</w:t>
      </w:r>
      <w:bookmarkEnd w:id="153"/>
    </w:p>
    <w:p>
      <w:pPr>
        <w:pStyle w:val="Heading4"/>
      </w:pPr>
      <w:bookmarkStart w:id="154" w:name="原子核的组成"/>
      <w:r>
        <w:t xml:space="preserve">25.1 原子核的组成</w:t>
      </w:r>
      <w:bookmarkEnd w:id="154"/>
    </w:p>
    <w:p>
      <w:pPr>
        <w:pStyle w:val="FirstParagraph"/>
      </w:pPr>
      <w:r>
        <w:rPr>
          <w:b/>
        </w:rPr>
        <w:t xml:space="preserve">组成</w:t>
      </w:r>
      <w:r>
        <w:t xml:space="preserve">：质子（Z个）+ 中子（N个）</w:t>
      </w:r>
    </w:p>
    <w:p>
      <w:pPr>
        <w:pStyle w:val="BodyText"/>
      </w:pPr>
      <w:r>
        <w:rPr>
          <w:b/>
        </w:rPr>
        <w:t xml:space="preserve">核子数</w:t>
      </w:r>
      <w:r>
        <w:t xml:space="preserve">：A = Z + N</w:t>
      </w:r>
    </w:p>
    <w:p>
      <w:pPr>
        <w:pStyle w:val="BodyText"/>
      </w:pPr>
      <w:r>
        <w:rPr>
          <w:b/>
        </w:rPr>
        <w:t xml:space="preserve">同位素</w:t>
      </w:r>
      <w:r>
        <w:t xml:space="preserve">：质子数相同，中子数不同</w:t>
      </w:r>
    </w:p>
    <w:p>
      <w:pPr>
        <w:pStyle w:val="Heading4"/>
      </w:pPr>
      <w:bookmarkStart w:id="155" w:name="放射性元素的衰变"/>
      <w:r>
        <w:t xml:space="preserve">25.2 放射性元素的衰变</w:t>
      </w:r>
      <w:bookmarkEnd w:id="155"/>
    </w:p>
    <w:p>
      <w:pPr>
        <w:pStyle w:val="FirstParagraph"/>
      </w:pPr>
      <w:r>
        <w:rPr>
          <w:b/>
        </w:rPr>
        <w:t xml:space="preserve">衰变类型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α衰变：⁴²He，新核质量数减4，质子数减2</w:t>
      </w:r>
      <w:r>
        <w:br/>
      </w:r>
      <w:r>
        <w:rPr>
          <w:rStyle w:val="VerbatimChar"/>
        </w:rPr>
        <w:t xml:space="preserve">β衰变：⁰⁻¹e，新核质量数不变，质子数加1</w:t>
      </w:r>
      <w:r>
        <w:br/>
      </w:r>
      <w:r>
        <w:rPr>
          <w:rStyle w:val="VerbatimChar"/>
        </w:rPr>
        <w:t xml:space="preserve">γ衰变：⁰⁰γ，原子核能量降低</w:t>
      </w:r>
    </w:p>
    <w:p>
      <w:pPr>
        <w:pStyle w:val="FirstParagraph"/>
      </w:pPr>
      <w:r>
        <w:rPr>
          <w:b/>
        </w:rPr>
        <w:t xml:space="preserve">衰变规律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N = N₀(½)^(t/T)</w:t>
      </w:r>
      <w:r>
        <w:br/>
      </w:r>
      <w:r>
        <w:rPr>
          <w:rStyle w:val="VerbatimChar"/>
        </w:rPr>
        <w:t xml:space="preserve">m = m₀(½)^(t/T)</w:t>
      </w:r>
      <w:r>
        <w:br/>
      </w:r>
      <w:r>
        <w:rPr>
          <w:rStyle w:val="VerbatimChar"/>
        </w:rPr>
        <w:t xml:space="preserve">T：半衰期</w:t>
      </w:r>
    </w:p>
    <w:p>
      <w:pPr>
        <w:pStyle w:val="Heading4"/>
      </w:pPr>
      <w:bookmarkStart w:id="156" w:name="核力与结合能"/>
      <w:r>
        <w:t xml:space="preserve">25.3 核力与结合能</w:t>
      </w:r>
      <w:bookmarkEnd w:id="156"/>
    </w:p>
    <w:p>
      <w:pPr>
        <w:pStyle w:val="FirstParagraph"/>
      </w:pPr>
      <w:r>
        <w:rPr>
          <w:b/>
        </w:rPr>
        <w:t xml:space="preserve">核力</w:t>
      </w:r>
      <w:r>
        <w:t xml:space="preserve">：</w:t>
      </w:r>
    </w:p>
    <w:p>
      <w:pPr>
        <w:pStyle w:val="BodyText"/>
      </w:pPr>
      <w:r>
        <w:t xml:space="preserve">- 短程力（10⁻¹⁵ m）</w:t>
      </w:r>
    </w:p>
    <w:p>
      <w:pPr>
        <w:pStyle w:val="BodyText"/>
      </w:pPr>
      <w:r>
        <w:t xml:space="preserve">- 强相互作用</w:t>
      </w:r>
    </w:p>
    <w:p>
      <w:pPr>
        <w:pStyle w:val="BodyText"/>
      </w:pPr>
      <w:r>
        <w:t xml:space="preserve">- 饱和性</w:t>
      </w:r>
    </w:p>
    <w:p>
      <w:pPr>
        <w:pStyle w:val="BodyText"/>
      </w:pPr>
      <w:r>
        <w:rPr>
          <w:b/>
        </w:rPr>
        <w:t xml:space="preserve">结合能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ΔE = Δmc²</w:t>
      </w:r>
      <w:r>
        <w:br/>
      </w:r>
      <w:r>
        <w:rPr>
          <w:rStyle w:val="VerbatimChar"/>
        </w:rPr>
        <w:t xml:space="preserve">Δm：质量亏损</w:t>
      </w:r>
    </w:p>
    <w:p>
      <w:pPr>
        <w:pStyle w:val="FirstParagraph"/>
      </w:pPr>
      <w:r>
        <w:rPr>
          <w:b/>
        </w:rPr>
        <w:t xml:space="preserve">比结合能</w:t>
      </w:r>
      <w:r>
        <w:t xml:space="preserve">：结合能/核子数，越大越稳定</w:t>
      </w:r>
    </w:p>
    <w:p>
      <w:pPr>
        <w:pStyle w:val="Heading4"/>
      </w:pPr>
      <w:bookmarkStart w:id="157" w:name="核裂变-核聚变"/>
      <w:r>
        <w:t xml:space="preserve">25.4 核裂变 核聚变</w:t>
      </w:r>
      <w:bookmarkEnd w:id="157"/>
    </w:p>
    <w:p>
      <w:pPr>
        <w:pStyle w:val="FirstParagraph"/>
      </w:pPr>
      <w:r>
        <w:rPr>
          <w:b/>
        </w:rPr>
        <w:t xml:space="preserve">核裂变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²³⁵U + n → ¹⁴¹Ba + ⁹²Kr + 3n</w:t>
      </w:r>
      <w:r>
        <w:br/>
      </w:r>
      <w:r>
        <w:rPr>
          <w:rStyle w:val="VerbatimChar"/>
        </w:rPr>
        <w:t xml:space="preserve">链式反应</w:t>
      </w:r>
    </w:p>
    <w:p>
      <w:pPr>
        <w:pStyle w:val="FirstParagraph"/>
      </w:pPr>
      <w:r>
        <w:rPr>
          <w:b/>
        </w:rPr>
        <w:t xml:space="preserve">核聚变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²H + ³H → ⁴He + n</w:t>
      </w:r>
      <w:r>
        <w:br/>
      </w:r>
      <w:r>
        <w:rPr>
          <w:rStyle w:val="VerbatimChar"/>
        </w:rPr>
        <w:t xml:space="preserve">太阳能量来源</w:t>
      </w:r>
      <w:r>
        <w:br/>
      </w:r>
      <w:r>
        <w:rPr>
          <w:rStyle w:val="VerbatimChar"/>
        </w:rPr>
        <w:t xml:space="preserve">可控核聚变（人造太阳）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58" w:name="第26章-波粒二象性"/>
      <w:r>
        <w:t xml:space="preserve">第26章 波粒二象性</w:t>
      </w:r>
      <w:bookmarkEnd w:id="158"/>
    </w:p>
    <w:p>
      <w:pPr>
        <w:pStyle w:val="Heading4"/>
      </w:pPr>
      <w:bookmarkStart w:id="159" w:name="能量量子化"/>
      <w:r>
        <w:t xml:space="preserve">26.1 能量量子化</w:t>
      </w:r>
      <w:bookmarkEnd w:id="159"/>
    </w:p>
    <w:p>
      <w:pPr>
        <w:pStyle w:val="FirstParagraph"/>
      </w:pPr>
      <w:r>
        <w:rPr>
          <w:b/>
        </w:rPr>
        <w:t xml:space="preserve">黑体辐射</w:t>
      </w:r>
      <w:r>
        <w:t xml:space="preserve">：</w:t>
      </w:r>
    </w:p>
    <w:p>
      <w:pPr>
        <w:pStyle w:val="BodyText"/>
      </w:pPr>
      <w:r>
        <w:t xml:space="preserve">- 辐射强度与波长有关</w:t>
      </w:r>
    </w:p>
    <w:p>
      <w:pPr>
        <w:pStyle w:val="BodyText"/>
      </w:pPr>
      <w:r>
        <w:t xml:space="preserve">- 峰值随温度升高向短波移动</w:t>
      </w:r>
    </w:p>
    <w:p>
      <w:pPr>
        <w:pStyle w:val="BodyText"/>
      </w:pPr>
      <w:r>
        <w:rPr>
          <w:b/>
        </w:rPr>
        <w:t xml:space="preserve">能量子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ε = hν</w:t>
      </w:r>
      <w:r>
        <w:br/>
      </w:r>
      <w:r>
        <w:rPr>
          <w:rStyle w:val="VerbatimChar"/>
        </w:rPr>
        <w:t xml:space="preserve">h = 6.63×10⁻³⁴ J·s（普朗克常量）</w:t>
      </w:r>
    </w:p>
    <w:p>
      <w:pPr>
        <w:pStyle w:val="Heading4"/>
      </w:pPr>
      <w:bookmarkStart w:id="160" w:name="光的粒子性"/>
      <w:r>
        <w:t xml:space="preserve">26.2 光的粒子性</w:t>
      </w:r>
      <w:bookmarkEnd w:id="160"/>
    </w:p>
    <w:p>
      <w:pPr>
        <w:pStyle w:val="FirstParagraph"/>
      </w:pPr>
      <w:r>
        <w:rPr>
          <w:b/>
        </w:rPr>
        <w:t xml:space="preserve">光电效应</w:t>
      </w:r>
      <w:r>
        <w:t xml:space="preserve">：</w:t>
      </w:r>
    </w:p>
    <w:p>
      <w:pPr>
        <w:pStyle w:val="BodyText"/>
      </w:pPr>
      <w:r>
        <w:t xml:space="preserve">- 条件：光照射金属</w:t>
      </w:r>
    </w:p>
    <w:p>
      <w:pPr>
        <w:pStyle w:val="BodyText"/>
      </w:pPr>
      <w:r>
        <w:t xml:space="preserve">- 结果：发射电子</w:t>
      </w:r>
    </w:p>
    <w:p>
      <w:pPr>
        <w:pStyle w:val="BodyText"/>
      </w:pPr>
      <w:r>
        <w:t xml:space="preserve">- 条件：hv ≥ W₀（逸出功）</w:t>
      </w:r>
    </w:p>
    <w:p>
      <w:pPr>
        <w:pStyle w:val="BodyText"/>
      </w:pPr>
      <w:r>
        <w:rPr>
          <w:b/>
        </w:rPr>
        <w:t xml:space="preserve">方程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Ek = hv - W₀</w:t>
      </w:r>
      <w:r>
        <w:br/>
      </w:r>
      <w:r>
        <w:rPr>
          <w:rStyle w:val="VerbatimChar"/>
        </w:rPr>
        <w:t xml:space="preserve">h：普朗克常量</w:t>
      </w:r>
      <w:r>
        <w:br/>
      </w:r>
      <w:r>
        <w:rPr>
          <w:rStyle w:val="VerbatimChar"/>
        </w:rPr>
        <w:t xml:space="preserve">v：光频率</w:t>
      </w:r>
      <w:r>
        <w:br/>
      </w:r>
      <w:r>
        <w:rPr>
          <w:rStyle w:val="VerbatimChar"/>
        </w:rPr>
        <w:t xml:space="preserve">W₀：逸出功</w:t>
      </w:r>
    </w:p>
    <w:p>
      <w:pPr>
        <w:pStyle w:val="FirstParagraph"/>
      </w:pPr>
      <w:r>
        <w:rPr>
          <w:b/>
        </w:rPr>
        <w:t xml:space="preserve">遏止电压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eUc = Ek</w:t>
      </w:r>
    </w:p>
    <w:p>
      <w:pPr>
        <w:pStyle w:val="FirstParagraph"/>
      </w:pPr>
      <w:r>
        <w:rPr>
          <w:b/>
        </w:rPr>
        <w:t xml:space="preserve">光子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E = hν</w:t>
      </w:r>
      <w:r>
        <w:br/>
      </w:r>
      <w:r>
        <w:rPr>
          <w:rStyle w:val="VerbatimChar"/>
        </w:rPr>
        <w:t xml:space="preserve">p = h/λ</w:t>
      </w:r>
    </w:p>
    <w:p>
      <w:pPr>
        <w:pStyle w:val="Heading4"/>
      </w:pPr>
      <w:bookmarkStart w:id="161" w:name="粒子的波动性"/>
      <w:r>
        <w:t xml:space="preserve">26.3 粒子的波动性</w:t>
      </w:r>
      <w:bookmarkEnd w:id="161"/>
    </w:p>
    <w:p>
      <w:pPr>
        <w:pStyle w:val="FirstParagraph"/>
      </w:pPr>
      <w:r>
        <w:rPr>
          <w:b/>
        </w:rPr>
        <w:t xml:space="preserve">德布罗意波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λ = h/p = h/(mv)</w:t>
      </w:r>
    </w:p>
    <w:p>
      <w:pPr>
        <w:pStyle w:val="Heading4"/>
      </w:pPr>
      <w:bookmarkStart w:id="162" w:name="不确定性关系"/>
      <w:r>
        <w:t xml:space="preserve">26.4 不确定性关系</w:t>
      </w:r>
      <w:bookmarkEnd w:id="162"/>
    </w:p>
    <w:p>
      <w:pPr>
        <w:pStyle w:val="SourceCode"/>
      </w:pPr>
      <w:r>
        <w:rPr>
          <w:rStyle w:val="VerbatimChar"/>
        </w:rPr>
        <w:t xml:space="preserve">Δx · Δp ≥ h/4π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63" w:name="第二部分肉质层-核心考点深度解析"/>
      <w:r>
        <w:t xml:space="preserve">第二部分：肉质层 —— 核心考点深度解析</w:t>
      </w:r>
      <w:bookmarkEnd w:id="163"/>
    </w:p>
    <w:p>
      <w:pPr>
        <w:pStyle w:val="Heading2"/>
      </w:pPr>
      <w:bookmarkStart w:id="164" w:name="专题一力学综合"/>
      <w:r>
        <w:t xml:space="preserve">专题一：力学综合</w:t>
      </w:r>
      <w:bookmarkEnd w:id="164"/>
    </w:p>
    <w:p>
      <w:pPr>
        <w:pStyle w:val="Heading3"/>
      </w:pPr>
      <w:bookmarkStart w:id="165" w:name="三大解题方法对比"/>
      <w:r>
        <w:t xml:space="preserve">1.1 三大解题方法对比</w:t>
      </w:r>
      <w:bookmarkEnd w:id="16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方法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适用场景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核心公式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关键技巧</w:t>
            </w:r>
          </w:p>
        </w:tc>
      </w:tr>
    </w:tbl>
    <w:p>
      <w:pPr>
        <w:pStyle w:val="BodyText"/>
      </w:pPr>
      <w:r>
        <w:t xml:space="preserve">|------|----------|----------|----------|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牛顿定律</w:t>
            </w:r>
          </w:p>
        </w:tc>
        <w:tc>
          <w:p>
            <w:pPr>
              <w:pStyle w:val="Compact"/>
              <w:jc w:val="left"/>
            </w:pPr>
            <w:r>
              <w:t xml:space="preserve">瞬时分析、加速度已知</w:t>
            </w:r>
          </w:p>
        </w:tc>
        <w:tc>
          <w:p>
            <w:pPr>
              <w:pStyle w:val="Compact"/>
              <w:jc w:val="left"/>
            </w:pPr>
            <w:r>
              <w:t xml:space="preserve">F=ma</w:t>
            </w:r>
          </w:p>
        </w:tc>
        <w:tc>
          <w:p>
            <w:pPr>
              <w:pStyle w:val="Compact"/>
              <w:jc w:val="left"/>
            </w:pPr>
            <w:r>
              <w:t xml:space="preserve">分析加速度方向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动能定理</w:t>
            </w:r>
          </w:p>
        </w:tc>
        <w:tc>
          <w:p>
            <w:pPr>
              <w:pStyle w:val="Compact"/>
              <w:jc w:val="left"/>
            </w:pPr>
            <w:r>
              <w:t xml:space="preserve">变力做功、过程复杂</w:t>
            </w:r>
          </w:p>
        </w:tc>
        <w:tc>
          <w:p>
            <w:pPr>
              <w:pStyle w:val="Compact"/>
              <w:jc w:val="left"/>
            </w:pPr>
            <w:r>
              <w:t xml:space="preserve">W合=ΔEk</w:t>
            </w:r>
          </w:p>
        </w:tc>
        <w:tc>
          <w:p>
            <w:pPr>
              <w:pStyle w:val="Compact"/>
              <w:jc w:val="left"/>
            </w:pPr>
            <w:r>
              <w:t xml:space="preserve">只关心初末状态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能量守恒</w:t>
            </w:r>
          </w:p>
        </w:tc>
        <w:tc>
          <w:p>
            <w:pPr>
              <w:pStyle w:val="Compact"/>
              <w:jc w:val="left"/>
            </w:pPr>
            <w:r>
              <w:t xml:space="preserve">多过程、多种能转化</w:t>
            </w:r>
          </w:p>
        </w:tc>
        <w:tc>
          <w:p>
            <w:pPr>
              <w:pStyle w:val="Compact"/>
              <w:jc w:val="left"/>
            </w:pPr>
            <w:r>
              <w:t xml:space="preserve">E1=E2</w:t>
            </w:r>
          </w:p>
        </w:tc>
        <w:tc>
          <w:p>
            <w:pPr>
              <w:pStyle w:val="Compact"/>
              <w:jc w:val="left"/>
            </w:pPr>
            <w:r>
              <w:t xml:space="preserve">找准初末机械能</w:t>
            </w:r>
          </w:p>
        </w:tc>
      </w:tr>
    </w:tbl>
    <w:p>
      <w:pPr>
        <w:pStyle w:val="Heading3"/>
      </w:pPr>
      <w:bookmarkStart w:id="166" w:name="传送带模型"/>
      <w:r>
        <w:t xml:space="preserve">1.2 传送带模型</w:t>
      </w:r>
      <w:bookmarkEnd w:id="166"/>
    </w:p>
    <w:p>
      <w:pPr>
        <w:pStyle w:val="FirstParagraph"/>
      </w:pPr>
      <w:r>
        <w:rPr>
          <w:b/>
        </w:rPr>
        <w:t xml:space="preserve">水平传送带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① 物体速度 &lt; 传送带速度：受滑动摩擦力，向前加速</w:t>
      </w:r>
      <w:r>
        <w:br/>
      </w:r>
      <w:r>
        <w:rPr>
          <w:rStyle w:val="VerbatimChar"/>
        </w:rPr>
        <w:t xml:space="preserve">② 物体速度 = 传送带速度：匀速（可能受静摩擦力）</w:t>
      </w:r>
      <w:r>
        <w:br/>
      </w:r>
      <w:r>
        <w:rPr>
          <w:rStyle w:val="VerbatimChar"/>
        </w:rPr>
        <w:t xml:space="preserve">③ 物体速度 &gt; 传送带速度：受滑动摩擦力，向后减速</w:t>
      </w:r>
    </w:p>
    <w:p>
      <w:pPr>
        <w:pStyle w:val="FirstParagraph"/>
      </w:pPr>
      <w:r>
        <w:rPr>
          <w:b/>
        </w:rPr>
        <w:t xml:space="preserve">倾斜传送带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① 分析摩擦力方向（相对运动/相对趋势）</w:t>
      </w:r>
      <w:r>
        <w:br/>
      </w:r>
      <w:r>
        <w:rPr>
          <w:rStyle w:val="VerbatimChar"/>
        </w:rPr>
        <w:t xml:space="preserve">② 受力分析求加速度</w:t>
      </w:r>
      <w:r>
        <w:br/>
      </w:r>
      <w:r>
        <w:rPr>
          <w:rStyle w:val="VerbatimChar"/>
        </w:rPr>
        <w:t xml:space="preserve">③ 根据位移判断是否共速</w:t>
      </w:r>
      <w:r>
        <w:br/>
      </w:r>
      <w:r>
        <w:rPr>
          <w:rStyle w:val="VerbatimChar"/>
        </w:rPr>
        <w:t xml:space="preserve">④ 共速后可能再次相对运动</w:t>
      </w:r>
    </w:p>
    <w:p>
      <w:pPr>
        <w:pStyle w:val="Heading3"/>
      </w:pPr>
      <w:bookmarkStart w:id="167" w:name="板块模型"/>
      <w:r>
        <w:t xml:space="preserve">1.3 板块模型</w:t>
      </w:r>
      <w:bookmarkEnd w:id="167"/>
    </w:p>
    <w:p>
      <w:pPr>
        <w:pStyle w:val="FirstParagraph"/>
      </w:pPr>
      <w:r>
        <w:rPr>
          <w:b/>
        </w:rPr>
        <w:t xml:space="preserve">分析步骤</w:t>
      </w:r>
      <w:r>
        <w:t xml:space="preserve">：</w:t>
      </w:r>
    </w:p>
    <w:p>
      <w:pPr>
        <w:pStyle w:val="BodyText"/>
      </w:pPr>
      <w:r>
        <w:t xml:space="preserve">1. 判断运动阶段</w:t>
      </w:r>
    </w:p>
    <w:p>
      <w:pPr>
        <w:pStyle w:val="BodyText"/>
      </w:pPr>
      <w:r>
        <w:t xml:space="preserve">2. 分析各自受力</w:t>
      </w:r>
    </w:p>
    <w:p>
      <w:pPr>
        <w:pStyle w:val="BodyText"/>
      </w:pPr>
      <w:r>
        <w:t xml:space="preserve">3. 求各自加速度</w:t>
      </w:r>
    </w:p>
    <w:p>
      <w:pPr>
        <w:pStyle w:val="BodyText"/>
      </w:pPr>
      <w:r>
        <w:t xml:space="preserve">4. 根据相对位移判断是否分离</w:t>
      </w:r>
    </w:p>
    <w:p>
      <w:pPr>
        <w:pStyle w:val="BodyText"/>
      </w:pPr>
      <w:r>
        <w:rPr>
          <w:b/>
        </w:rPr>
        <w:t xml:space="preserve">临界条件</w:t>
      </w:r>
      <w:r>
        <w:t xml:space="preserve">：</w:t>
      </w:r>
    </w:p>
    <w:p>
      <w:pPr>
        <w:pStyle w:val="BodyText"/>
      </w:pPr>
      <w:r>
        <w:t xml:space="preserve">- 板块间摩擦力达到最大</w:t>
      </w:r>
    </w:p>
    <w:p>
      <w:pPr>
        <w:pStyle w:val="BodyText"/>
      </w:pPr>
      <w:r>
        <w:t xml:space="preserve">- 相对速度为零（刚好同步）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68" w:name="专题二电磁学综合"/>
      <w:r>
        <w:t xml:space="preserve">专题二：电磁学综合</w:t>
      </w:r>
      <w:bookmarkEnd w:id="168"/>
    </w:p>
    <w:p>
      <w:pPr>
        <w:pStyle w:val="Heading3"/>
      </w:pPr>
      <w:bookmarkStart w:id="169" w:name="带电粒子在复合场中的运动"/>
      <w:r>
        <w:t xml:space="preserve">2.1 带电粒子在复合场中的运动</w:t>
      </w:r>
      <w:bookmarkEnd w:id="169"/>
    </w:p>
    <w:p>
      <w:pPr>
        <w:pStyle w:val="FirstParagraph"/>
      </w:pPr>
      <w:r>
        <w:rPr>
          <w:b/>
        </w:rPr>
        <w:t xml:space="preserve">分类</w:t>
      </w:r>
      <w:r>
        <w:t xml:space="preserve">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公式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特点</w:t>
            </w:r>
          </w:p>
        </w:tc>
      </w:tr>
    </w:tbl>
    <w:p>
      <w:pPr>
        <w:pStyle w:val="BodyText"/>
      </w:pPr>
      <w:r>
        <w:t xml:space="preserve">|----|------|------|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电场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qE、qU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做功、与路径有关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磁场</w:t>
            </w:r>
          </w:p>
        </w:tc>
        <w:tc>
          <w:p>
            <w:pPr>
              <w:pStyle w:val="Compact"/>
              <w:jc w:val="left"/>
            </w:pPr>
            <w:r>
              <w:t xml:space="preserve">qvB</w:t>
            </w:r>
          </w:p>
        </w:tc>
        <w:tc>
          <w:p>
            <w:pPr>
              <w:pStyle w:val="Compact"/>
              <w:jc w:val="left"/>
            </w:pPr>
            <w:r>
              <w:t xml:space="preserve">不做功、偏转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重力</w:t>
            </w:r>
          </w:p>
        </w:tc>
        <w:tc>
          <w:p>
            <w:pPr>
              <w:pStyle w:val="Compact"/>
              <w:jc w:val="left"/>
            </w:pPr>
            <w:r>
              <w:t xml:space="preserve">mg</w:t>
            </w:r>
          </w:p>
        </w:tc>
        <w:tc>
          <w:p>
            <w:pPr>
              <w:pStyle w:val="Compact"/>
              <w:jc w:val="left"/>
            </w:pPr>
            <w:r>
              <w:t xml:space="preserve">做功、恒定</w:t>
            </w:r>
          </w:p>
        </w:tc>
      </w:tr>
    </w:tbl>
    <w:p>
      <w:pPr>
        <w:pStyle w:val="BodyText"/>
      </w:pPr>
      <w:r>
        <w:rPr>
          <w:b/>
        </w:rPr>
        <w:t xml:space="preserve">组合形式</w:t>
      </w:r>
      <w:r>
        <w:t xml:space="preserve">：</w:t>
      </w:r>
    </w:p>
    <w:p>
      <w:pPr>
        <w:pStyle w:val="BodyText"/>
      </w:pPr>
      <w:r>
        <w:t xml:space="preserve">1.</w:t>
      </w:r>
      <w:r>
        <w:t xml:space="preserve"> </w:t>
      </w:r>
      <w:r>
        <w:rPr>
          <w:b/>
        </w:rPr>
        <w:t xml:space="preserve">电场+磁场（速度选择器）</w:t>
      </w:r>
      <w:r>
        <w:t xml:space="preserve">：qE = qvB → v = E/B</w:t>
      </w:r>
    </w:p>
    <w:p>
      <w:pPr>
        <w:pStyle w:val="BodyText"/>
      </w:pPr>
      <w:r>
        <w:t xml:space="preserve">2.</w:t>
      </w:r>
      <w:r>
        <w:t xml:space="preserve"> </w:t>
      </w:r>
      <w:r>
        <w:rPr>
          <w:b/>
        </w:rPr>
        <w:t xml:space="preserve">电场+重力</w:t>
      </w:r>
      <w:r>
        <w:t xml:space="preserve">：等效g' = g ± qE/m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/>
        </w:rPr>
        <w:t xml:space="preserve">磁场+重力</w:t>
      </w:r>
      <w:r>
        <w:t xml:space="preserve">：螺旋运动+自由落体</w:t>
      </w:r>
    </w:p>
    <w:p>
      <w:pPr>
        <w:pStyle w:val="Heading3"/>
      </w:pPr>
      <w:bookmarkStart w:id="170" w:name="电磁感应单杆模型"/>
      <w:r>
        <w:t xml:space="preserve">2.2 电磁感应单杆模型</w:t>
      </w:r>
      <w:bookmarkEnd w:id="170"/>
    </w:p>
    <w:p>
      <w:pPr>
        <w:pStyle w:val="FirstParagraph"/>
      </w:pPr>
      <w:r>
        <w:rPr>
          <w:b/>
        </w:rPr>
        <w:t xml:space="preserve">基本类型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① 导体棒在磁场中切割磁感线</w:t>
      </w:r>
      <w:r>
        <w:br/>
      </w:r>
      <w:r>
        <w:rPr>
          <w:rStyle w:val="VerbatimChar"/>
        </w:rPr>
        <w:t xml:space="preserve">② 导体棒在变磁场中运动</w:t>
      </w:r>
      <w:r>
        <w:br/>
      </w:r>
      <w:r>
        <w:rPr>
          <w:rStyle w:val="VerbatimChar"/>
        </w:rPr>
        <w:t xml:space="preserve">③ 导体棒在电路中运动</w:t>
      </w:r>
    </w:p>
    <w:p>
      <w:pPr>
        <w:pStyle w:val="FirstParagraph"/>
      </w:pPr>
      <w:r>
        <w:rPr>
          <w:b/>
        </w:rPr>
        <w:t xml:space="preserve">能量角度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W安 = -ΔEk（安培力做功等于动能减少）</w:t>
      </w:r>
      <w:r>
        <w:br/>
      </w:r>
      <w:r>
        <w:rPr>
          <w:rStyle w:val="VerbatimChar"/>
        </w:rPr>
        <w:t xml:space="preserve">或：Q = ½mv² + ½MV² + ...（热量等于其他形式能减少）</w:t>
      </w:r>
    </w:p>
    <w:p>
      <w:pPr>
        <w:pStyle w:val="Heading3"/>
      </w:pPr>
      <w:bookmarkStart w:id="171" w:name="电磁感应双杆模型"/>
      <w:r>
        <w:t xml:space="preserve">2.3 电磁感应双杆模型</w:t>
      </w:r>
      <w:bookmarkEnd w:id="171"/>
    </w:p>
    <w:p>
      <w:pPr>
        <w:pStyle w:val="FirstParagraph"/>
      </w:pPr>
      <w:r>
        <w:rPr>
          <w:b/>
        </w:rPr>
        <w:t xml:space="preserve">有外力双杆</w:t>
      </w:r>
      <w:r>
        <w:t xml:space="preserve">：</w:t>
      </w:r>
    </w:p>
    <w:p>
      <w:pPr>
        <w:pStyle w:val="BodyText"/>
      </w:pPr>
      <w:r>
        <w:t xml:space="preserve">- 动量守恒：m₁v₁₀ = m₁v₁ + m₂v₂</w:t>
      </w:r>
    </w:p>
    <w:p>
      <w:pPr>
        <w:pStyle w:val="BodyText"/>
      </w:pPr>
      <w:r>
        <w:t xml:space="preserve">- 能量：其他能→电能→内能</w:t>
      </w:r>
    </w:p>
    <w:p>
      <w:pPr>
        <w:pStyle w:val="BodyText"/>
      </w:pPr>
      <w:r>
        <w:rPr>
          <w:b/>
        </w:rPr>
        <w:t xml:space="preserve">无外力双杆</w:t>
      </w:r>
      <w:r>
        <w:t xml:space="preserve">：</w:t>
      </w:r>
    </w:p>
    <w:p>
      <w:pPr>
        <w:pStyle w:val="BodyText"/>
      </w:pPr>
      <w:r>
        <w:t xml:space="preserve">- 两杆和轨道构成回路</w:t>
      </w:r>
    </w:p>
    <w:p>
      <w:pPr>
        <w:pStyle w:val="BodyText"/>
      </w:pPr>
      <w:r>
        <w:t xml:space="preserve">- 系统动量不守恒（安培内力）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72" w:name="专题三动量与能量综合"/>
      <w:r>
        <w:t xml:space="preserve">专题三：动量与能量综合</w:t>
      </w:r>
      <w:bookmarkEnd w:id="172"/>
    </w:p>
    <w:p>
      <w:pPr>
        <w:pStyle w:val="Heading3"/>
      </w:pPr>
      <w:bookmarkStart w:id="173" w:name="碰撞的三个判断"/>
      <w:r>
        <w:t xml:space="preserve">3.1 碰撞的三个判断</w:t>
      </w:r>
      <w:bookmarkEnd w:id="173"/>
    </w:p>
    <w:p>
      <w:pPr>
        <w:pStyle w:val="SourceCode"/>
      </w:pPr>
      <w:r>
        <w:rPr>
          <w:rStyle w:val="VerbatimChar"/>
        </w:rPr>
        <w:t xml:space="preserve">① 动量守恒：m₁v₁₀ + m₂v₂₀ = m₁v₁ + m₂v₂</w:t>
      </w:r>
      <w:r>
        <w:br/>
      </w:r>
      <w:r>
        <w:rPr>
          <w:rStyle w:val="VerbatimChar"/>
        </w:rPr>
        <w:t xml:space="preserve">② 动能不增加：Ek₁ + Ek₂ ≤ Ek₁₀ + Ek₂₀</w:t>
      </w:r>
      <w:r>
        <w:br/>
      </w:r>
      <w:r>
        <w:rPr>
          <w:rStyle w:val="VerbatimChar"/>
        </w:rPr>
        <w:t xml:space="preserve">③ 实际性：碰后不能穿越（v₁ ≥ v₂，若v₁₀ &gt; v₂₀）</w:t>
      </w:r>
    </w:p>
    <w:p>
      <w:pPr>
        <w:pStyle w:val="Heading3"/>
      </w:pPr>
      <w:bookmarkStart w:id="174" w:name="人船模型"/>
      <w:r>
        <w:t xml:space="preserve">3.2 人船模型</w:t>
      </w:r>
      <w:bookmarkEnd w:id="174"/>
    </w:p>
    <w:p>
      <w:pPr>
        <w:pStyle w:val="FirstParagraph"/>
      </w:pPr>
      <w:r>
        <w:rPr>
          <w:b/>
        </w:rPr>
        <w:t xml:space="preserve">原理</w:t>
      </w:r>
      <w:r>
        <w:t xml:space="preserve">：系统动量守恒</w:t>
      </w:r>
    </w:p>
    <w:p>
      <w:pPr>
        <w:pStyle w:val="BodyText"/>
      </w:pPr>
      <w:r>
        <w:rPr>
          <w:b/>
        </w:rPr>
        <w:t xml:space="preserve">结论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x₁/x₂ = m₂/m₁</w:t>
      </w:r>
      <w:r>
        <w:br/>
      </w:r>
      <w:r>
        <w:rPr>
          <w:rStyle w:val="VerbatimChar"/>
        </w:rPr>
        <w:t xml:space="preserve">x人 = L·m船/(m人 + m船)</w:t>
      </w:r>
    </w:p>
    <w:p>
      <w:pPr>
        <w:pStyle w:val="Heading3"/>
      </w:pPr>
      <w:bookmarkStart w:id="175" w:name="子弹打木块"/>
      <w:r>
        <w:t xml:space="preserve">3.3 子弹打木块</w:t>
      </w:r>
      <w:bookmarkEnd w:id="175"/>
    </w:p>
    <w:p>
      <w:pPr>
        <w:pStyle w:val="FirstParagraph"/>
      </w:pPr>
      <w:r>
        <w:rPr>
          <w:b/>
        </w:rPr>
        <w:t xml:space="preserve">特点</w:t>
      </w:r>
      <w:r>
        <w:t xml:space="preserve">：完全非弹性碰撞</w:t>
      </w:r>
    </w:p>
    <w:p>
      <w:pPr>
        <w:pStyle w:val="BodyText"/>
      </w:pPr>
      <w:r>
        <w:rPr>
          <w:b/>
        </w:rPr>
        <w:t xml:space="preserve">公式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动量守恒：mv₀ = (m+M)V</w:t>
      </w:r>
      <w:r>
        <w:br/>
      </w:r>
      <w:r>
        <w:rPr>
          <w:rStyle w:val="VerbatimChar"/>
        </w:rPr>
        <w:t xml:space="preserve">热量：Q = f·s相对 = ½mv₀² - ½(m+M)V²</w:t>
      </w:r>
      <w:r>
        <w:br/>
      </w:r>
      <w:r>
        <w:rPr>
          <w:rStyle w:val="VerbatimChar"/>
        </w:rPr>
        <w:t xml:space="preserve">木块位移：x木 = s - s弹（s为木板长）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76" w:name="第三部分精华层-高频考点与答题模板"/>
      <w:r>
        <w:t xml:space="preserve">第三部分：精华层 —— 高频考点与答题模板</w:t>
      </w:r>
      <w:bookmarkEnd w:id="176"/>
    </w:p>
    <w:p>
      <w:pPr>
        <w:pStyle w:val="Heading2"/>
      </w:pPr>
      <w:bookmarkStart w:id="177" w:name="一选择题高频考点"/>
      <w:r>
        <w:t xml:space="preserve">一、选择题高频考点</w:t>
      </w:r>
      <w:bookmarkEnd w:id="177"/>
    </w:p>
    <w:p>
      <w:pPr>
        <w:pStyle w:val="Heading3"/>
      </w:pPr>
      <w:bookmarkStart w:id="178" w:name="受力分析顺序"/>
      <w:r>
        <w:t xml:space="preserve">1. 受力分析顺序</w:t>
      </w:r>
      <w:bookmarkEnd w:id="178"/>
    </w:p>
    <w:p>
      <w:pPr>
        <w:pStyle w:val="SourceCode"/>
      </w:pPr>
      <w:r>
        <w:rPr>
          <w:rStyle w:val="VerbatimChar"/>
        </w:rPr>
        <w:t xml:space="preserve">① 重力（一定画）</w:t>
      </w:r>
      <w:r>
        <w:br/>
      </w:r>
      <w:r>
        <w:rPr>
          <w:rStyle w:val="VerbatimChar"/>
        </w:rPr>
        <w:t xml:space="preserve">② 弹力（接触分析）</w:t>
      </w:r>
      <w:r>
        <w:br/>
      </w:r>
      <w:r>
        <w:rPr>
          <w:rStyle w:val="VerbatimChar"/>
        </w:rPr>
        <w:t xml:space="preserve">③ 摩擦力（有弹力+相对运动/趋势）</w:t>
      </w:r>
      <w:r>
        <w:br/>
      </w:r>
      <w:r>
        <w:rPr>
          <w:rStyle w:val="VerbatimChar"/>
        </w:rPr>
        <w:t xml:space="preserve">④ 其他力（电场力、磁场力等）</w:t>
      </w:r>
    </w:p>
    <w:p>
      <w:pPr>
        <w:pStyle w:val="Heading3"/>
      </w:pPr>
      <w:bookmarkStart w:id="179" w:name="动态平衡分析"/>
      <w:r>
        <w:t xml:space="preserve">2. 动态平衡分析</w:t>
      </w:r>
      <w:bookmarkEnd w:id="179"/>
    </w:p>
    <w:p>
      <w:pPr>
        <w:pStyle w:val="SourceCode"/>
      </w:pPr>
      <w:r>
        <w:rPr>
          <w:rStyle w:val="VerbatimChar"/>
        </w:rPr>
        <w:t xml:space="preserve">① 极值问题：速度为零、加速度方向突变</w:t>
      </w:r>
      <w:r>
        <w:br/>
      </w:r>
      <w:r>
        <w:rPr>
          <w:rStyle w:val="VerbatimChar"/>
        </w:rPr>
        <w:t xml:space="preserve">② 临界问题：分离瞬间N=0、加速度相同</w:t>
      </w:r>
      <w:r>
        <w:br/>
      </w:r>
      <w:r>
        <w:rPr>
          <w:rStyle w:val="VerbatimChar"/>
        </w:rPr>
        <w:t xml:space="preserve">③ 突变问题：绳子断→张力消失、接触面光滑→摩擦消失</w:t>
      </w:r>
    </w:p>
    <w:p>
      <w:pPr>
        <w:pStyle w:val="Heading3"/>
      </w:pPr>
      <w:bookmarkStart w:id="180" w:name="图像问题"/>
      <w:r>
        <w:t xml:space="preserve">3. 图像问题</w:t>
      </w:r>
      <w:bookmarkEnd w:id="180"/>
    </w:p>
    <w:p>
      <w:pPr>
        <w:pStyle w:val="SourceCode"/>
      </w:pPr>
      <w:r>
        <w:rPr>
          <w:rStyle w:val="VerbatimChar"/>
        </w:rPr>
        <w:t xml:space="preserve">x-t图：斜率=速度；截距=初始位置</w:t>
      </w:r>
      <w:r>
        <w:br/>
      </w:r>
      <w:r>
        <w:rPr>
          <w:rStyle w:val="VerbatimChar"/>
        </w:rPr>
        <w:t xml:space="preserve">v-t图：斜率=加速度；面积=位移</w:t>
      </w:r>
      <w:r>
        <w:br/>
      </w:r>
      <w:r>
        <w:rPr>
          <w:rStyle w:val="VerbatimChar"/>
        </w:rPr>
        <w:t xml:space="preserve">a-t图：面积=速度变化量</w:t>
      </w:r>
      <w:r>
        <w:br/>
      </w:r>
      <w:r>
        <w:rPr>
          <w:rStyle w:val="VerbatimChar"/>
        </w:rPr>
        <w:t xml:space="preserve">F-x图：面积=功</w:t>
      </w:r>
      <w:r>
        <w:br/>
      </w:r>
      <w:r>
        <w:rPr>
          <w:rStyle w:val="VerbatimChar"/>
        </w:rPr>
        <w:t xml:space="preserve">Φ-t图：斜率=感应电动势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81" w:name="二计算题答题模板"/>
      <w:r>
        <w:t xml:space="preserve">二、计算题答题模板</w:t>
      </w:r>
      <w:bookmarkEnd w:id="181"/>
    </w:p>
    <w:p>
      <w:pPr>
        <w:pStyle w:val="Heading3"/>
      </w:pPr>
      <w:bookmarkStart w:id="182" w:name="模板一动力学计算题"/>
      <w:r>
        <w:t xml:space="preserve">模板一：动力学计算题</w:t>
      </w:r>
      <w:bookmarkEnd w:id="182"/>
    </w:p>
    <w:p>
      <w:pPr>
        <w:pStyle w:val="SourceCode"/>
      </w:pPr>
      <w:r>
        <w:rPr>
          <w:rStyle w:val="VerbatimChar"/>
        </w:rPr>
        <w:t xml:space="preserve">【解答】</w:t>
      </w:r>
      <w:r>
        <w:br/>
      </w:r>
      <w:r>
        <w:rPr>
          <w:rStyle w:val="VerbatimChar"/>
        </w:rPr>
        <w:t xml:space="preserve">(1) 以______为研究对象，进行受力分析/运动分析</w:t>
      </w:r>
      <w:r>
        <w:br/>
      </w:r>
      <w:r>
        <w:rPr>
          <w:rStyle w:val="VerbatimChar"/>
        </w:rPr>
        <w:t xml:space="preserve">    根据________________定律/定理，列方程：</w:t>
      </w:r>
      <w:r>
        <w:br/>
      </w:r>
      <w:r>
        <w:rPr>
          <w:rStyle w:val="VerbatimChar"/>
        </w:rPr>
        <w:t xml:space="preserve">    ___________________________</w:t>
      </w:r>
      <w:r>
        <w:br/>
      </w:r>
      <w:r>
        <w:rPr>
          <w:rStyle w:val="VerbatimChar"/>
        </w:rPr>
        <w:t xml:space="preserve">    ___________________________</w:t>
      </w:r>
      <w:r>
        <w:br/>
      </w:r>
      <w:r>
        <w:rPr>
          <w:rStyle w:val="VerbatimChar"/>
        </w:rPr>
        <w:t xml:space="preserve">    解得：____________________</w:t>
      </w:r>
      <w:r>
        <w:br/>
      </w:r>
      <w:r>
        <w:br/>
      </w:r>
      <w:r>
        <w:rPr>
          <w:rStyle w:val="VerbatimChar"/>
        </w:rPr>
        <w:t xml:space="preserve">(2) 由___________________________</w:t>
      </w:r>
      <w:r>
        <w:br/>
      </w:r>
      <w:r>
        <w:rPr>
          <w:rStyle w:val="VerbatimChar"/>
        </w:rPr>
        <w:t xml:space="preserve">    ___________________________</w:t>
      </w:r>
      <w:r>
        <w:br/>
      </w:r>
      <w:r>
        <w:rPr>
          <w:rStyle w:val="VerbatimChar"/>
        </w:rPr>
        <w:t xml:space="preserve">    解得：____________________</w:t>
      </w:r>
    </w:p>
    <w:p>
      <w:pPr>
        <w:pStyle w:val="Heading3"/>
      </w:pPr>
      <w:bookmarkStart w:id="183" w:name="模板二电场计算题"/>
      <w:r>
        <w:t xml:space="preserve">模板二：电场计算题</w:t>
      </w:r>
      <w:bookmarkEnd w:id="183"/>
    </w:p>
    <w:p>
      <w:pPr>
        <w:pStyle w:val="SourceCode"/>
      </w:pPr>
      <w:r>
        <w:rPr>
          <w:rStyle w:val="VerbatimChar"/>
        </w:rPr>
        <w:t xml:space="preserve">【解答】</w:t>
      </w:r>
      <w:r>
        <w:br/>
      </w:r>
      <w:r>
        <w:rPr>
          <w:rStyle w:val="VerbatimChar"/>
        </w:rPr>
        <w:t xml:space="preserve">(1) 电场强度：</w:t>
      </w:r>
      <w:r>
        <w:br/>
      </w:r>
      <w:r>
        <w:rPr>
          <w:rStyle w:val="VerbatimChar"/>
        </w:rPr>
        <w:t xml:space="preserve">    由E = F/q = ______________</w:t>
      </w:r>
      <w:r>
        <w:br/>
      </w:r>
      <w:r>
        <w:rPr>
          <w:rStyle w:val="VerbatimChar"/>
        </w:rPr>
        <w:t xml:space="preserve">    或由E = kQ/r²（点电荷）</w:t>
      </w:r>
      <w:r>
        <w:br/>
      </w:r>
      <w:r>
        <w:rPr>
          <w:rStyle w:val="VerbatimChar"/>
        </w:rPr>
        <w:t xml:space="preserve">    或由E = U/d（匀强电场）</w:t>
      </w:r>
      <w:r>
        <w:br/>
      </w:r>
      <w:r>
        <w:rPr>
          <w:rStyle w:val="VerbatimChar"/>
        </w:rPr>
        <w:t xml:space="preserve">    方向：____________________</w:t>
      </w:r>
      <w:r>
        <w:br/>
      </w:r>
      <w:r>
        <w:br/>
      </w:r>
      <w:r>
        <w:rPr>
          <w:rStyle w:val="VerbatimChar"/>
        </w:rPr>
        <w:t xml:space="preserve">(2) 电势/电势差：</w:t>
      </w:r>
      <w:r>
        <w:br/>
      </w:r>
      <w:r>
        <w:rPr>
          <w:rStyle w:val="VerbatimChar"/>
        </w:rPr>
        <w:t xml:space="preserve">    由φ = _______________</w:t>
      </w:r>
      <w:r>
        <w:br/>
      </w:r>
      <w:r>
        <w:rPr>
          <w:rStyle w:val="VerbatimChar"/>
        </w:rPr>
        <w:t xml:space="preserve">    由U = _______________ = _______________</w:t>
      </w:r>
      <w:r>
        <w:br/>
      </w:r>
      <w:r>
        <w:rPr>
          <w:rStyle w:val="VerbatimChar"/>
        </w:rPr>
        <w:t xml:space="preserve">    ___________ &gt; ___________，故________________</w:t>
      </w:r>
      <w:r>
        <w:br/>
      </w:r>
      <w:r>
        <w:br/>
      </w:r>
      <w:r>
        <w:rPr>
          <w:rStyle w:val="VerbatimChar"/>
        </w:rPr>
        <w:t xml:space="preserve">(3) 带电粒子运动：</w:t>
      </w:r>
      <w:r>
        <w:br/>
      </w:r>
      <w:r>
        <w:rPr>
          <w:rStyle w:val="VerbatimChar"/>
        </w:rPr>
        <w:t xml:space="preserve">    由动能定理：qU = ½mv² - ½mv₀²</w:t>
      </w:r>
      <w:r>
        <w:br/>
      </w:r>
      <w:r>
        <w:rPr>
          <w:rStyle w:val="VerbatimChar"/>
        </w:rPr>
        <w:t xml:space="preserve">    由牛顿第二定律：qE = ma</w:t>
      </w:r>
      <w:r>
        <w:br/>
      </w:r>
      <w:r>
        <w:rPr>
          <w:rStyle w:val="VerbatimChar"/>
        </w:rPr>
        <w:t xml:space="preserve">    由运动学公式：_________________</w:t>
      </w:r>
    </w:p>
    <w:p>
      <w:pPr>
        <w:pStyle w:val="Heading3"/>
      </w:pPr>
      <w:bookmarkStart w:id="184" w:name="模板三电磁感应计算题"/>
      <w:r>
        <w:t xml:space="preserve">模板三：电磁感应计算题</w:t>
      </w:r>
      <w:bookmarkEnd w:id="184"/>
    </w:p>
    <w:p>
      <w:pPr>
        <w:pStyle w:val="SourceCode"/>
      </w:pPr>
      <w:r>
        <w:rPr>
          <w:rStyle w:val="VerbatimChar"/>
        </w:rPr>
        <w:t xml:space="preserve">【解答】</w:t>
      </w:r>
      <w:r>
        <w:br/>
      </w:r>
      <w:r>
        <w:rPr>
          <w:rStyle w:val="VerbatimChar"/>
        </w:rPr>
        <w:t xml:space="preserve">(1) 磁通量变化分析：</w:t>
      </w:r>
      <w:r>
        <w:br/>
      </w:r>
      <w:r>
        <w:rPr>
          <w:rStyle w:val="VerbatimChar"/>
        </w:rPr>
        <w:t xml:space="preserve">    由Φ = BS，变化原因：______（面积/磁场/夹角）</w:t>
      </w:r>
      <w:r>
        <w:br/>
      </w:r>
      <w:r>
        <w:rPr>
          <w:rStyle w:val="VerbatimChar"/>
        </w:rPr>
        <w:t xml:space="preserve">    ΔΦ = Φ₂ - Φ₁ = _______________</w:t>
      </w:r>
      <w:r>
        <w:br/>
      </w:r>
      <w:r>
        <w:br/>
      </w:r>
      <w:r>
        <w:rPr>
          <w:rStyle w:val="VerbatimChar"/>
        </w:rPr>
        <w:t xml:space="preserve">(2) 感应电动势：</w:t>
      </w:r>
      <w:r>
        <w:br/>
      </w:r>
      <w:r>
        <w:rPr>
          <w:rStyle w:val="VerbatimChar"/>
        </w:rPr>
        <w:t xml:space="preserve">    由法拉第电磁感应定律：</w:t>
      </w:r>
      <w:r>
        <w:br/>
      </w:r>
      <w:r>
        <w:rPr>
          <w:rStyle w:val="VerbatimChar"/>
        </w:rPr>
        <w:t xml:space="preserve">    E = n|ΔΦ/Δt| = _______________</w:t>
      </w:r>
      <w:r>
        <w:br/>
      </w:r>
      <w:r>
        <w:rPr>
          <w:rStyle w:val="VerbatimChar"/>
        </w:rPr>
        <w:t xml:space="preserve">    或由E = BLv（切割）：</w:t>
      </w:r>
      <w:r>
        <w:br/>
      </w:r>
      <w:r>
        <w:rPr>
          <w:rStyle w:val="VerbatimChar"/>
        </w:rPr>
        <w:t xml:space="preserve">    ___________________________</w:t>
      </w:r>
      <w:r>
        <w:br/>
      </w:r>
      <w:r>
        <w:br/>
      </w:r>
      <w:r>
        <w:rPr>
          <w:rStyle w:val="VerbatimChar"/>
        </w:rPr>
        <w:t xml:space="preserve">(3) 电流/安培力：</w:t>
      </w:r>
      <w:r>
        <w:br/>
      </w:r>
      <w:r>
        <w:rPr>
          <w:rStyle w:val="VerbatimChar"/>
        </w:rPr>
        <w:t xml:space="preserve">    I = E/R（闭合电路欧姆定律）</w:t>
      </w:r>
      <w:r>
        <w:br/>
      </w:r>
      <w:r>
        <w:rPr>
          <w:rStyle w:val="VerbatimChar"/>
        </w:rPr>
        <w:t xml:space="preserve">    F = BIL（左手定则判断方向）</w:t>
      </w:r>
      <w:r>
        <w:br/>
      </w:r>
      <w:r>
        <w:br/>
      </w:r>
      <w:r>
        <w:rPr>
          <w:rStyle w:val="VerbatimChar"/>
        </w:rPr>
        <w:t xml:space="preserve">(4) 能量分析：</w:t>
      </w:r>
      <w:r>
        <w:br/>
      </w:r>
      <w:r>
        <w:rPr>
          <w:rStyle w:val="VerbatimChar"/>
        </w:rPr>
        <w:t xml:space="preserve">    由能量守恒/动能定理：</w:t>
      </w:r>
      <w:r>
        <w:br/>
      </w:r>
      <w:r>
        <w:rPr>
          <w:rStyle w:val="VerbatimChar"/>
        </w:rPr>
        <w:t xml:space="preserve">    ___________________________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85" w:name="三实验题答题规范"/>
      <w:r>
        <w:t xml:space="preserve">三、实验题答题规范</w:t>
      </w:r>
      <w:bookmarkEnd w:id="185"/>
    </w:p>
    <w:p>
      <w:pPr>
        <w:pStyle w:val="Heading3"/>
      </w:pPr>
      <w:bookmarkStart w:id="186" w:name="力学实验要点"/>
      <w:r>
        <w:t xml:space="preserve">力学实验要点</w:t>
      </w:r>
      <w:bookmarkEnd w:id="18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实验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核心公式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注意事项</w:t>
            </w:r>
          </w:p>
        </w:tc>
      </w:tr>
    </w:tbl>
    <w:p>
      <w:pPr>
        <w:pStyle w:val="BodyText"/>
      </w:pPr>
      <w:r>
        <w:t xml:space="preserve">|------|----------|----------|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测加速度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 = Δv/Δt 或 a = (v₂-v₁)/T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纸带选取、合理、计算准确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探究a与F、m关系</w:t>
            </w:r>
          </w:p>
        </w:tc>
        <w:tc>
          <w:p>
            <w:pPr>
              <w:pStyle w:val="Compact"/>
              <w:jc w:val="left"/>
            </w:pPr>
            <w:r>
              <w:t xml:space="preserve">a = F/m</w:t>
            </w:r>
          </w:p>
        </w:tc>
        <w:tc>
          <w:p>
            <w:pPr>
              <w:pStyle w:val="Compact"/>
              <w:jc w:val="left"/>
            </w:pPr>
            <w:r>
              <w:t xml:space="preserve">控制变量、数据处理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验证机械能守恒</w:t>
            </w:r>
          </w:p>
        </w:tc>
        <w:tc>
          <w:p>
            <w:pPr>
              <w:pStyle w:val="Compact"/>
              <w:jc w:val="left"/>
            </w:pPr>
            <w:r>
              <w:t xml:space="preserve">½mv² = mgh</w:t>
            </w:r>
          </w:p>
        </w:tc>
        <w:tc>
          <w:p>
            <w:pPr>
              <w:pStyle w:val="Compact"/>
              <w:jc w:val="left"/>
            </w:pPr>
            <w:r>
              <w:t xml:space="preserve">选点、计算速度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验证动量守恒</w:t>
            </w:r>
          </w:p>
        </w:tc>
        <w:tc>
          <w:p>
            <w:pPr>
              <w:pStyle w:val="Compact"/>
              <w:jc w:val="left"/>
            </w:pPr>
            <w:r>
              <w:t xml:space="preserve">m₁v₁+m₂v₂=m₁v₁'+m₂v₂'</w:t>
            </w:r>
          </w:p>
        </w:tc>
        <w:tc>
          <w:p>
            <w:pPr>
              <w:pStyle w:val="Compact"/>
              <w:jc w:val="left"/>
            </w:pPr>
            <w:r>
              <w:t xml:space="preserve">同一高度、落地时间</w:t>
            </w:r>
          </w:p>
        </w:tc>
      </w:tr>
    </w:tbl>
    <w:p>
      <w:pPr>
        <w:pStyle w:val="Heading3"/>
      </w:pPr>
      <w:bookmarkStart w:id="187" w:name="电学实验要点"/>
      <w:r>
        <w:t xml:space="preserve">电学实验要点</w:t>
      </w:r>
      <w:bookmarkEnd w:id="18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实验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核心公式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注意事项</w:t>
            </w:r>
          </w:p>
        </w:tc>
      </w:tr>
    </w:tbl>
    <w:p>
      <w:pPr>
        <w:pStyle w:val="BodyText"/>
      </w:pPr>
      <w:r>
        <w:t xml:space="preserve">|------|----------|----------|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测电阻（伏安法）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R=U/I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内接/外接选择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测电源电动势和内阻</w:t>
            </w:r>
          </w:p>
        </w:tc>
        <w:tc>
          <w:p>
            <w:pPr>
              <w:pStyle w:val="Compact"/>
              <w:jc w:val="left"/>
            </w:pPr>
            <w:r>
              <w:t xml:space="preserve">E=U+Ir</w:t>
            </w:r>
          </w:p>
        </w:tc>
        <w:tc>
          <w:p>
            <w:pPr>
              <w:pStyle w:val="Compact"/>
              <w:jc w:val="left"/>
            </w:pPr>
            <w:r>
              <w:t xml:space="preserve">图像法处理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练习使用多用电表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欧姆调零、正负表笔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传感器实验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工作原理理解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188" w:name="第四部分残渣利用-易错点与冷门考点"/>
      <w:r>
        <w:t xml:space="preserve">第四部分：残渣利用 —— 易错点与冷门考点</w:t>
      </w:r>
      <w:bookmarkEnd w:id="188"/>
    </w:p>
    <w:p>
      <w:pPr>
        <w:pStyle w:val="Heading2"/>
      </w:pPr>
      <w:bookmarkStart w:id="189" w:name="一易错点汇总"/>
      <w:r>
        <w:t xml:space="preserve">一、易错点汇总</w:t>
      </w:r>
      <w:bookmarkEnd w:id="189"/>
    </w:p>
    <w:p>
      <w:pPr>
        <w:pStyle w:val="Heading3"/>
      </w:pPr>
      <w:bookmarkStart w:id="190" w:name="力学易错点"/>
      <w:r>
        <w:t xml:space="preserve">力学易错点</w:t>
      </w:r>
      <w:bookmarkEnd w:id="19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正确理解</w:t>
            </w:r>
          </w:p>
        </w:tc>
      </w:tr>
    </w:tbl>
    <w:p>
      <w:pPr>
        <w:pStyle w:val="BodyText"/>
      </w:pPr>
      <w:r>
        <w:t xml:space="preserve">|--------|----------|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摩擦力方向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与相对运动（趋势）相反，不是与运动方向相反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超重/失重</w:t>
            </w:r>
          </w:p>
        </w:tc>
        <w:tc>
          <w:p>
            <w:pPr>
              <w:pStyle w:val="Compact"/>
              <w:jc w:val="left"/>
            </w:pPr>
            <w:r>
              <w:t xml:space="preserve">视重≠实重，与加速度方向有关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机械能守恒条件</w:t>
            </w:r>
          </w:p>
        </w:tc>
        <w:tc>
          <w:p>
            <w:pPr>
              <w:pStyle w:val="Compact"/>
              <w:jc w:val="left"/>
            </w:pPr>
            <w:r>
              <w:t xml:space="preserve">只有重力和弹力做功，不是只有重力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动量守恒条件</w:t>
            </w:r>
          </w:p>
        </w:tc>
        <w:tc>
          <w:p>
            <w:pPr>
              <w:pStyle w:val="Compact"/>
              <w:jc w:val="left"/>
            </w:pPr>
            <w:r>
              <w:t xml:space="preserve">合外力为零（或内力&gt;&gt;外力）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速度/加速度关系</w:t>
            </w:r>
          </w:p>
        </w:tc>
        <w:tc>
          <w:p>
            <w:pPr>
              <w:pStyle w:val="Compact"/>
              <w:jc w:val="left"/>
            </w:pPr>
            <w:r>
              <w:t xml:space="preserve">加速度大不代表速度大</w:t>
            </w:r>
          </w:p>
        </w:tc>
      </w:tr>
    </w:tbl>
    <w:p>
      <w:pPr>
        <w:pStyle w:val="Heading3"/>
      </w:pPr>
      <w:bookmarkStart w:id="191" w:name="电磁学易错点"/>
      <w:r>
        <w:t xml:space="preserve">电磁学易错点</w:t>
      </w:r>
      <w:bookmarkEnd w:id="19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正确理解</w:t>
            </w:r>
          </w:p>
        </w:tc>
      </w:tr>
    </w:tbl>
    <w:p>
      <w:pPr>
        <w:pStyle w:val="BodyText"/>
      </w:pPr>
      <w:r>
        <w:t xml:space="preserve">|--------|----------|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电场线方向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规定为正电荷受力方向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电势高低</w:t>
            </w:r>
          </w:p>
        </w:tc>
        <w:tc>
          <w:p>
            <w:pPr>
              <w:pStyle w:val="Compact"/>
              <w:jc w:val="left"/>
            </w:pPr>
            <w:r>
              <w:t xml:space="preserve">沿电场线方向降低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安培力方向</w:t>
            </w:r>
          </w:p>
        </w:tc>
        <w:tc>
          <w:p>
            <w:pPr>
              <w:pStyle w:val="Compact"/>
              <w:jc w:val="left"/>
            </w:pPr>
            <w:r>
              <w:t xml:space="preserve">左手定则，B⊥I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洛伦兹力方向</w:t>
            </w:r>
          </w:p>
        </w:tc>
        <w:tc>
          <w:p>
            <w:pPr>
              <w:pStyle w:val="Compact"/>
              <w:jc w:val="left"/>
            </w:pPr>
            <w:r>
              <w:t xml:space="preserve">左手定则，B⊥v，永远不做功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楞次定律</w:t>
            </w:r>
          </w:p>
        </w:tc>
        <w:tc>
          <w:p>
            <w:pPr>
              <w:pStyle w:val="Compact"/>
              <w:jc w:val="left"/>
            </w:pPr>
            <w:r>
              <w:t xml:space="preserve">阻碍磁通量变化，不是阻碍运动</w:t>
            </w:r>
          </w:p>
        </w:tc>
      </w:tr>
    </w:tbl>
    <w:p>
      <w:pPr>
        <w:pStyle w:val="Heading3"/>
      </w:pPr>
      <w:bookmarkStart w:id="192" w:name="光学易错点"/>
      <w:r>
        <w:t xml:space="preserve">光学易错点</w:t>
      </w:r>
      <w:bookmarkEnd w:id="19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正确理解</w:t>
            </w:r>
          </w:p>
        </w:tc>
      </w:tr>
    </w:tbl>
    <w:p>
      <w:pPr>
        <w:pStyle w:val="BodyText"/>
      </w:pPr>
      <w:r>
        <w:t xml:space="preserve">|--------|----------|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折射率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 = c/v &gt; 1，光速在介质中更慢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全反射</w:t>
            </w:r>
          </w:p>
        </w:tc>
        <w:tc>
          <w:p>
            <w:pPr>
              <w:pStyle w:val="Compact"/>
              <w:jc w:val="left"/>
            </w:pPr>
            <w:r>
              <w:t xml:space="preserve">从光密到光疏，入射角&gt;临界角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双缝干涉</w:t>
            </w:r>
          </w:p>
        </w:tc>
        <w:tc>
          <w:p>
            <w:pPr>
              <w:pStyle w:val="Compact"/>
              <w:jc w:val="left"/>
            </w:pPr>
            <w:r>
              <w:t xml:space="preserve">Δx = λL/d，与条纹数无关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薄膜干涉</w:t>
            </w:r>
          </w:p>
        </w:tc>
        <w:tc>
          <w:p>
            <w:pPr>
              <w:pStyle w:val="Compact"/>
              <w:jc w:val="left"/>
            </w:pPr>
            <w:r>
              <w:t xml:space="preserve">厚度为λ/4时反射加强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193" w:name="二冷门考点"/>
      <w:r>
        <w:t xml:space="preserve">二、冷门考点</w:t>
      </w:r>
      <w:bookmarkEnd w:id="193"/>
    </w:p>
    <w:p>
      <w:pPr>
        <w:pStyle w:val="Heading3"/>
      </w:pPr>
      <w:bookmarkStart w:id="194" w:name="涡流"/>
      <w:r>
        <w:t xml:space="preserve">1. 涡流</w:t>
      </w:r>
      <w:bookmarkEnd w:id="194"/>
    </w:p>
    <w:p>
      <w:pPr>
        <w:pStyle w:val="FirstParagraph"/>
      </w:pPr>
      <w:r>
        <w:t xml:space="preserve">- 变化的磁场在导体中产生感应电流</w:t>
      </w:r>
    </w:p>
    <w:p>
      <w:pPr>
        <w:pStyle w:val="BodyText"/>
      </w:pPr>
      <w:r>
        <w:t xml:space="preserve">- 应用：电磁炉、金属探测器、磁轴承</w:t>
      </w:r>
    </w:p>
    <w:p>
      <w:pPr>
        <w:pStyle w:val="Heading3"/>
      </w:pPr>
      <w:bookmarkStart w:id="195" w:name="液晶"/>
      <w:r>
        <w:t xml:space="preserve">2. 液晶</w:t>
      </w:r>
      <w:bookmarkEnd w:id="195"/>
    </w:p>
    <w:p>
      <w:pPr>
        <w:pStyle w:val="FirstParagraph"/>
      </w:pPr>
      <w:r>
        <w:t xml:space="preserve">- 光学性质介于液体和晶体之间</w:t>
      </w:r>
    </w:p>
    <w:p>
      <w:pPr>
        <w:pStyle w:val="BodyText"/>
      </w:pPr>
      <w:r>
        <w:t xml:space="preserve">- 电场可以改变分子排列→改变光学性质</w:t>
      </w:r>
    </w:p>
    <w:p>
      <w:pPr>
        <w:pStyle w:val="Heading3"/>
      </w:pPr>
      <w:bookmarkStart w:id="196" w:name="熵"/>
      <w:r>
        <w:t xml:space="preserve">3. 熵</w:t>
      </w:r>
      <w:bookmarkEnd w:id="196"/>
    </w:p>
    <w:p>
      <w:pPr>
        <w:pStyle w:val="FirstParagraph"/>
      </w:pPr>
      <w:r>
        <w:t xml:space="preserve">- 系统无序程度的量度</w:t>
      </w:r>
    </w:p>
    <w:p>
      <w:pPr>
        <w:pStyle w:val="BodyText"/>
      </w:pPr>
      <w:r>
        <w:t xml:space="preserve">- 熵增加原理：孤立系统自发过程熵增加</w:t>
      </w:r>
    </w:p>
    <w:p>
      <w:pPr>
        <w:pStyle w:val="Heading3"/>
      </w:pPr>
      <w:bookmarkStart w:id="197" w:name="相对论初步"/>
      <w:r>
        <w:t xml:space="preserve">4. 相对论初步</w:t>
      </w:r>
      <w:bookmarkEnd w:id="197"/>
    </w:p>
    <w:p>
      <w:pPr>
        <w:pStyle w:val="FirstParagraph"/>
      </w:pPr>
      <w:r>
        <w:t xml:space="preserve">- 长度收缩：L = L₀√(1-v²/c²)</w:t>
      </w:r>
    </w:p>
    <w:p>
      <w:pPr>
        <w:pStyle w:val="BodyText"/>
      </w:pPr>
      <w:r>
        <w:t xml:space="preserve">- 时间膨胀：Δt = Δt₀/√(1-v²/c²)</w:t>
      </w:r>
    </w:p>
    <w:p>
      <w:pPr>
        <w:pStyle w:val="BodyText"/>
      </w:pPr>
      <w:r>
        <w:t xml:space="preserve">- 质能方程：E = mc²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98" w:name="第五部分学习方法论"/>
      <w:r>
        <w:t xml:space="preserve">第五部分：学习方法论</w:t>
      </w:r>
      <w:bookmarkEnd w:id="198"/>
    </w:p>
    <w:p>
      <w:pPr>
        <w:pStyle w:val="Heading2"/>
      </w:pPr>
      <w:bookmarkStart w:id="199" w:name="一物理思维训练"/>
      <w:r>
        <w:t xml:space="preserve">一、物理思维训练</w:t>
      </w:r>
      <w:bookmarkEnd w:id="199"/>
    </w:p>
    <w:p>
      <w:pPr>
        <w:pStyle w:val="Heading3"/>
      </w:pPr>
      <w:bookmarkStart w:id="200" w:name="模型化思维"/>
      <w:r>
        <w:t xml:space="preserve">1. 模型化思维</w:t>
      </w:r>
      <w:bookmarkEnd w:id="200"/>
    </w:p>
    <w:p>
      <w:pPr>
        <w:pStyle w:val="FirstParagraph"/>
      </w:pPr>
      <w:r>
        <w:rPr>
          <w:b/>
        </w:rPr>
        <w:t xml:space="preserve">高中物理核心模型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运动模型：匀速、匀变速、变加速、圆周、平抛</w:t>
      </w:r>
      <w:r>
        <w:br/>
      </w:r>
      <w:r>
        <w:rPr>
          <w:rStyle w:val="VerbatimChar"/>
        </w:rPr>
        <w:t xml:space="preserve">力模型：重力、弹力、摩擦力、万有引力、电场力、磁场力</w:t>
      </w:r>
      <w:r>
        <w:br/>
      </w:r>
      <w:r>
        <w:rPr>
          <w:rStyle w:val="VerbatimChar"/>
        </w:rPr>
        <w:t xml:space="preserve">能量模型：重力势能、弹性势能、电势能、动能、内能</w:t>
      </w:r>
      <w:r>
        <w:br/>
      </w:r>
      <w:r>
        <w:rPr>
          <w:rStyle w:val="VerbatimChar"/>
        </w:rPr>
        <w:t xml:space="preserve">碰撞模型：弹性、非弹性、完全非弹性</w:t>
      </w:r>
    </w:p>
    <w:p>
      <w:pPr>
        <w:pStyle w:val="FirstParagraph"/>
      </w:pPr>
      <w:r>
        <w:rPr>
          <w:b/>
        </w:rPr>
        <w:t xml:space="preserve">建模步骤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① 读题→提取关键信息</w:t>
      </w:r>
      <w:r>
        <w:br/>
      </w:r>
      <w:r>
        <w:rPr>
          <w:rStyle w:val="VerbatimChar"/>
        </w:rPr>
        <w:t xml:space="preserve">② 忽略次要因素</w:t>
      </w:r>
      <w:r>
        <w:br/>
      </w:r>
      <w:r>
        <w:rPr>
          <w:rStyle w:val="VerbatimChar"/>
        </w:rPr>
        <w:t xml:space="preserve">③ 建立物理模型</w:t>
      </w:r>
      <w:r>
        <w:br/>
      </w:r>
      <w:r>
        <w:rPr>
          <w:rStyle w:val="VerbatimChar"/>
        </w:rPr>
        <w:t xml:space="preserve">④ 运用规律求解</w:t>
      </w:r>
      <w:r>
        <w:br/>
      </w:r>
      <w:r>
        <w:rPr>
          <w:rStyle w:val="VerbatimChar"/>
        </w:rPr>
        <w:t xml:space="preserve">⑤ 验证结果合理性</w:t>
      </w:r>
    </w:p>
    <w:p>
      <w:pPr>
        <w:pStyle w:val="Heading3"/>
      </w:pPr>
      <w:bookmarkStart w:id="201" w:name="逆向思维"/>
      <w:r>
        <w:t xml:space="preserve">2. 逆向思维</w:t>
      </w:r>
      <w:bookmarkEnd w:id="201"/>
    </w:p>
    <w:p>
      <w:pPr>
        <w:pStyle w:val="FirstParagraph"/>
      </w:pPr>
      <w:r>
        <w:rPr>
          <w:b/>
        </w:rPr>
        <w:t xml:space="preserve">适用场景</w:t>
      </w:r>
      <w:r>
        <w:t xml:space="preserve">：</w:t>
      </w:r>
    </w:p>
    <w:p>
      <w:pPr>
        <w:pStyle w:val="BodyText"/>
      </w:pPr>
      <w:r>
        <w:t xml:space="preserve">- 已知末状态反推初状态</w:t>
      </w:r>
    </w:p>
    <w:p>
      <w:pPr>
        <w:pStyle w:val="BodyText"/>
      </w:pPr>
      <w:r>
        <w:t xml:space="preserve">- 已知结果反推过程</w:t>
      </w:r>
    </w:p>
    <w:p>
      <w:pPr>
        <w:pStyle w:val="BodyText"/>
      </w:pPr>
      <w:r>
        <w:t xml:space="preserve">- 图像逆向分析</w:t>
      </w:r>
    </w:p>
    <w:p>
      <w:pPr>
        <w:pStyle w:val="Heading3"/>
      </w:pPr>
      <w:bookmarkStart w:id="202" w:name="类比思维"/>
      <w:r>
        <w:t xml:space="preserve">3. 类比思维</w:t>
      </w:r>
      <w:bookmarkEnd w:id="202"/>
    </w:p>
    <w:p>
      <w:pPr>
        <w:pStyle w:val="FirstParagraph"/>
      </w:pPr>
      <w:r>
        <w:rPr>
          <w:b/>
        </w:rPr>
        <w:t xml:space="preserve">经典类比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重力场 ↔ 电场</w:t>
      </w:r>
      <w:r>
        <w:br/>
      </w:r>
      <w:r>
        <w:rPr>
          <w:rStyle w:val="VerbatimChar"/>
        </w:rPr>
        <w:t xml:space="preserve">重力势能 ↔ 电势能</w:t>
      </w:r>
      <w:r>
        <w:br/>
      </w:r>
      <w:r>
        <w:rPr>
          <w:rStyle w:val="VerbatimChar"/>
        </w:rPr>
        <w:t xml:space="preserve">重力加速度g ↔ 重力加速度g'</w:t>
      </w:r>
      <w:r>
        <w:br/>
      </w:r>
      <w:r>
        <w:rPr>
          <w:rStyle w:val="VerbatimChar"/>
        </w:rPr>
        <w:t xml:space="preserve">机械振动 ↔ 电磁振荡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03" w:name="二刷题策略"/>
      <w:r>
        <w:t xml:space="preserve">二、刷题策略</w:t>
      </w:r>
      <w:bookmarkEnd w:id="203"/>
    </w:p>
    <w:p>
      <w:pPr>
        <w:pStyle w:val="Heading3"/>
      </w:pPr>
      <w:bookmarkStart w:id="204" w:name="刷什么题"/>
      <w:r>
        <w:t xml:space="preserve">1. 刷什么题</w:t>
      </w:r>
      <w:bookmarkEnd w:id="204"/>
    </w:p>
    <w:p>
      <w:pPr>
        <w:pStyle w:val="SourceCode"/>
      </w:pPr>
      <w:r>
        <w:rPr>
          <w:rStyle w:val="VerbatimChar"/>
        </w:rPr>
        <w:t xml:space="preserve">① 课本例题和习题——巩固基础</w:t>
      </w:r>
      <w:r>
        <w:br/>
      </w:r>
      <w:r>
        <w:rPr>
          <w:rStyle w:val="VerbatimChar"/>
        </w:rPr>
        <w:t xml:space="preserve">② 老师布置的作业——跟上进度</w:t>
      </w:r>
      <w:r>
        <w:br/>
      </w:r>
      <w:r>
        <w:rPr>
          <w:rStyle w:val="VerbatimChar"/>
        </w:rPr>
        <w:t xml:space="preserve">③ 历年高考真题——把握方向</w:t>
      </w:r>
      <w:r>
        <w:br/>
      </w:r>
      <w:r>
        <w:rPr>
          <w:rStyle w:val="VerbatimChar"/>
        </w:rPr>
        <w:t xml:space="preserve">④ 优质模拟题——提升能力</w:t>
      </w:r>
    </w:p>
    <w:p>
      <w:pPr>
        <w:pStyle w:val="Heading3"/>
      </w:pPr>
      <w:bookmarkStart w:id="205" w:name="怎么刷题"/>
      <w:r>
        <w:t xml:space="preserve">2. 怎么刷题</w:t>
      </w:r>
      <w:bookmarkEnd w:id="205"/>
    </w:p>
    <w:p>
      <w:pPr>
        <w:pStyle w:val="SourceCode"/>
      </w:pPr>
      <w:r>
        <w:rPr>
          <w:rStyle w:val="VerbatimChar"/>
        </w:rPr>
        <w:t xml:space="preserve">第一遍：限时训练，模拟考试</w:t>
      </w:r>
      <w:r>
        <w:br/>
      </w:r>
      <w:r>
        <w:rPr>
          <w:rStyle w:val="VerbatimChar"/>
        </w:rPr>
        <w:t xml:space="preserve">第二遍：错题分析，找出问题</w:t>
      </w:r>
      <w:r>
        <w:br/>
      </w:r>
      <w:r>
        <w:rPr>
          <w:rStyle w:val="VerbatimChar"/>
        </w:rPr>
        <w:t xml:space="preserve">第三遍：同类题巩固，防止再错</w:t>
      </w:r>
      <w:r>
        <w:br/>
      </w:r>
      <w:r>
        <w:rPr>
          <w:rStyle w:val="VerbatimChar"/>
        </w:rPr>
        <w:t xml:space="preserve">第四遍：定期复习，形成闭环</w:t>
      </w:r>
    </w:p>
    <w:p>
      <w:pPr>
        <w:pStyle w:val="Heading3"/>
      </w:pPr>
      <w:bookmarkStart w:id="206" w:name="错题本使用"/>
      <w:r>
        <w:t xml:space="preserve">3. 错题本使用</w:t>
      </w:r>
      <w:bookmarkEnd w:id="206"/>
    </w:p>
    <w:p>
      <w:pPr>
        <w:pStyle w:val="SourceCode"/>
      </w:pPr>
      <w:r>
        <w:rPr>
          <w:rStyle w:val="VerbatimChar"/>
        </w:rPr>
        <w:t xml:space="preserve">记录内容：</w:t>
      </w:r>
      <w:r>
        <w:br/>
      </w:r>
      <w:r>
        <w:rPr>
          <w:rStyle w:val="VerbatimChar"/>
        </w:rPr>
        <w:t xml:space="preserve">① 错误题目（抄题或剪贴）</w:t>
      </w:r>
      <w:r>
        <w:br/>
      </w:r>
      <w:r>
        <w:rPr>
          <w:rStyle w:val="VerbatimChar"/>
        </w:rPr>
        <w:t xml:space="preserve">② 错误原因分析</w:t>
      </w:r>
      <w:r>
        <w:br/>
      </w:r>
      <w:r>
        <w:rPr>
          <w:rStyle w:val="VerbatimChar"/>
        </w:rPr>
        <w:t xml:space="preserve">③ 正确解题过程</w:t>
      </w:r>
      <w:r>
        <w:br/>
      </w:r>
      <w:r>
        <w:rPr>
          <w:rStyle w:val="VerbatimChar"/>
        </w:rPr>
        <w:t xml:space="preserve">④ 涉及的知识点</w:t>
      </w:r>
      <w:r>
        <w:br/>
      </w:r>
      <w:r>
        <w:rPr>
          <w:rStyle w:val="VerbatimChar"/>
        </w:rPr>
        <w:t xml:space="preserve">⑤ 类似题型举一反三</w:t>
      </w:r>
      <w:r>
        <w:br/>
      </w:r>
      <w:r>
        <w:br/>
      </w:r>
      <w:r>
        <w:rPr>
          <w:rStyle w:val="VerbatimChar"/>
        </w:rPr>
        <w:t xml:space="preserve">使用频率：</w:t>
      </w:r>
      <w:r>
        <w:br/>
      </w:r>
      <w:r>
        <w:rPr>
          <w:rStyle w:val="VerbatimChar"/>
        </w:rPr>
        <w:t xml:space="preserve">每天看一次→每周复习→考前再看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07" w:name="三时间规划"/>
      <w:r>
        <w:t xml:space="preserve">三、时间规划</w:t>
      </w:r>
      <w:bookmarkEnd w:id="207"/>
    </w:p>
    <w:p>
      <w:pPr>
        <w:pStyle w:val="Heading3"/>
      </w:pPr>
      <w:bookmarkStart w:id="208" w:name="高二全年规划"/>
      <w:r>
        <w:t xml:space="preserve">高二全年规划</w:t>
      </w:r>
      <w:bookmarkEnd w:id="20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阶段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任务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基础阶段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9月-12月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跟上新课，理解概念，会做基础题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巩固阶段</w:t>
            </w:r>
          </w:p>
        </w:tc>
        <w:tc>
          <w:p>
            <w:pPr>
              <w:pStyle w:val="Compact"/>
              <w:jc w:val="left"/>
            </w:pPr>
            <w:r>
              <w:t xml:space="preserve">1月-3月</w:t>
            </w:r>
          </w:p>
        </w:tc>
        <w:tc>
          <w:p>
            <w:pPr>
              <w:pStyle w:val="Compact"/>
              <w:jc w:val="left"/>
            </w:pPr>
            <w:r>
              <w:t xml:space="preserve">复习必修内容，形成知识体系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提升阶段</w:t>
            </w:r>
          </w:p>
        </w:tc>
        <w:tc>
          <w:p>
            <w:pPr>
              <w:pStyle w:val="Compact"/>
              <w:jc w:val="left"/>
            </w:pPr>
            <w:r>
              <w:t xml:space="preserve">4月-6月</w:t>
            </w:r>
          </w:p>
        </w:tc>
        <w:tc>
          <w:p>
            <w:pPr>
              <w:pStyle w:val="Compact"/>
              <w:jc w:val="left"/>
            </w:pPr>
            <w:r>
              <w:t xml:space="preserve">专题训练，提升综合能力</w:t>
            </w:r>
          </w:p>
        </w:tc>
      </w:tr>
    </w:tbl>
    <w:p>
      <w:pPr>
        <w:pStyle w:val="Heading3"/>
      </w:pPr>
      <w:bookmarkStart w:id="209" w:name="每日物理学习时间分配"/>
      <w:r>
        <w:t xml:space="preserve">每日物理学习时间分配</w:t>
      </w:r>
      <w:bookmarkEnd w:id="209"/>
    </w:p>
    <w:p>
      <w:pPr>
        <w:pStyle w:val="SourceCode"/>
      </w:pPr>
      <w:r>
        <w:rPr>
          <w:rStyle w:val="VerbatimChar"/>
        </w:rPr>
        <w:t xml:space="preserve">上课：认真听讲，跟上思路</w:t>
      </w:r>
      <w:r>
        <w:br/>
      </w:r>
      <w:r>
        <w:rPr>
          <w:rStyle w:val="VerbatimChar"/>
        </w:rPr>
        <w:t xml:space="preserve">课后：30分钟复习当天内容</w:t>
      </w:r>
      <w:r>
        <w:br/>
      </w:r>
      <w:r>
        <w:rPr>
          <w:rStyle w:val="VerbatimChar"/>
        </w:rPr>
        <w:t xml:space="preserve">作业：独立完成，不懂就问</w:t>
      </w:r>
      <w:r>
        <w:br/>
      </w:r>
      <w:r>
        <w:rPr>
          <w:rStyle w:val="VerbatimChar"/>
        </w:rPr>
        <w:t xml:space="preserve">周末：1小时整理错题</w:t>
      </w:r>
      <w:r>
        <w:br/>
      </w:r>
      <w:r>
        <w:rPr>
          <w:rStyle w:val="VerbatimChar"/>
        </w:rPr>
        <w:t xml:space="preserve">假期：预习+复习结合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0" w:name="四考试技巧"/>
      <w:r>
        <w:t xml:space="preserve">四、考试技巧</w:t>
      </w:r>
      <w:bookmarkEnd w:id="210"/>
    </w:p>
    <w:p>
      <w:pPr>
        <w:pStyle w:val="Heading3"/>
      </w:pPr>
      <w:bookmarkStart w:id="211" w:name="时间分配"/>
      <w:r>
        <w:t xml:space="preserve">1. 时间分配</w:t>
      </w:r>
      <w:bookmarkEnd w:id="211"/>
    </w:p>
    <w:p>
      <w:pPr>
        <w:pStyle w:val="SourceCode"/>
      </w:pPr>
      <w:r>
        <w:rPr>
          <w:rStyle w:val="VerbatimChar"/>
        </w:rPr>
        <w:t xml:space="preserve">选择题：20-25分钟</w:t>
      </w:r>
      <w:r>
        <w:br/>
      </w:r>
      <w:r>
        <w:rPr>
          <w:rStyle w:val="VerbatimChar"/>
        </w:rPr>
        <w:t xml:space="preserve">实验题：10-15分钟</w:t>
      </w:r>
      <w:r>
        <w:br/>
      </w:r>
      <w:r>
        <w:rPr>
          <w:rStyle w:val="VerbatimChar"/>
        </w:rPr>
        <w:t xml:space="preserve">计算题：35-40分钟</w:t>
      </w:r>
      <w:r>
        <w:br/>
      </w:r>
      <w:r>
        <w:rPr>
          <w:rStyle w:val="VerbatimChar"/>
        </w:rPr>
        <w:t xml:space="preserve">检查：10分钟</w:t>
      </w:r>
    </w:p>
    <w:p>
      <w:pPr>
        <w:pStyle w:val="Heading3"/>
      </w:pPr>
      <w:bookmarkStart w:id="212" w:name="做题顺序"/>
      <w:r>
        <w:t xml:space="preserve">2. 做题顺序</w:t>
      </w:r>
      <w:bookmarkEnd w:id="212"/>
    </w:p>
    <w:p>
      <w:pPr>
        <w:pStyle w:val="SourceCode"/>
      </w:pPr>
      <w:r>
        <w:rPr>
          <w:rStyle w:val="VerbatimChar"/>
        </w:rPr>
        <w:t xml:space="preserve">① 先做会的（保证得分）</w:t>
      </w:r>
      <w:r>
        <w:br/>
      </w:r>
      <w:r>
        <w:rPr>
          <w:rStyle w:val="VerbatimChar"/>
        </w:rPr>
        <w:t xml:space="preserve">② 难题留后（有时间再攻）</w:t>
      </w:r>
      <w:r>
        <w:br/>
      </w:r>
      <w:r>
        <w:rPr>
          <w:rStyle w:val="VerbatimChar"/>
        </w:rPr>
        <w:t xml:space="preserve">③ 物理选考题：先选后做（选自己有把握的）</w:t>
      </w:r>
    </w:p>
    <w:p>
      <w:pPr>
        <w:pStyle w:val="Heading3"/>
      </w:pPr>
      <w:bookmarkStart w:id="213" w:name="书写规范"/>
      <w:r>
        <w:t xml:space="preserve">3. 书写规范</w:t>
      </w:r>
      <w:bookmarkEnd w:id="213"/>
    </w:p>
    <w:p>
      <w:pPr>
        <w:pStyle w:val="SourceCode"/>
      </w:pPr>
      <w:r>
        <w:rPr>
          <w:rStyle w:val="VerbatimChar"/>
        </w:rPr>
        <w:t xml:space="preserve">① 公式必须写原始公式</w:t>
      </w:r>
      <w:r>
        <w:br/>
      </w:r>
      <w:r>
        <w:rPr>
          <w:rStyle w:val="VerbatimChar"/>
        </w:rPr>
        <w:t xml:space="preserve">② 符号必须与题目一致</w:t>
      </w:r>
      <w:r>
        <w:br/>
      </w:r>
      <w:r>
        <w:rPr>
          <w:rStyle w:val="VerbatimChar"/>
        </w:rPr>
        <w:t xml:space="preserve">③ 计算过程要清晰</w:t>
      </w:r>
      <w:r>
        <w:br/>
      </w:r>
      <w:r>
        <w:rPr>
          <w:rStyle w:val="VerbatimChar"/>
        </w:rPr>
        <w:t xml:space="preserve">④ 答案要带单位</w:t>
      </w:r>
      <w:r>
        <w:br/>
      </w:r>
      <w:r>
        <w:rPr>
          <w:rStyle w:val="VerbatimChar"/>
        </w:rPr>
        <w:t xml:space="preserve">⑤ 有效数字要符合要求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14" w:name="附录"/>
      <w:r>
        <w:t xml:space="preserve">附录</w:t>
      </w:r>
      <w:bookmarkEnd w:id="214"/>
    </w:p>
    <w:p>
      <w:pPr>
        <w:pStyle w:val="Heading2"/>
      </w:pPr>
      <w:bookmarkStart w:id="215" w:name="常用物理常数"/>
      <w:r>
        <w:t xml:space="preserve">常用物理常数</w:t>
      </w:r>
      <w:bookmarkEnd w:id="21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常数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符号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数值</w:t>
            </w:r>
          </w:p>
        </w:tc>
      </w:tr>
    </w:tbl>
    <w:p>
      <w:pPr>
        <w:pStyle w:val="BodyText"/>
      </w:pPr>
      <w:r>
        <w:t xml:space="preserve">|------|------|------|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重力加速度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9.8 m/s²（常取10）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真空光速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3×10⁸ m/s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万有引力常量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6.67×10⁻¹¹ N·m²/kg²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静电力常量</w:t>
            </w:r>
          </w:p>
        </w:tc>
        <w:tc>
          <w:p>
            <w:pPr>
              <w:pStyle w:val="Compact"/>
              <w:jc w:val="left"/>
            </w:pPr>
            <w:r>
              <w:t xml:space="preserve">k</w:t>
            </w:r>
          </w:p>
        </w:tc>
        <w:tc>
          <w:p>
            <w:pPr>
              <w:pStyle w:val="Compact"/>
              <w:jc w:val="left"/>
            </w:pPr>
            <w:r>
              <w:t xml:space="preserve">9×10⁹ N·m²/C²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元电荷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1.6×10⁻¹⁹ C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电子质量</w:t>
            </w:r>
          </w:p>
        </w:tc>
        <w:tc>
          <w:p>
            <w:pPr>
              <w:pStyle w:val="Compact"/>
              <w:jc w:val="left"/>
            </w:pPr>
            <w:r>
              <w:t xml:space="preserve">me</w:t>
            </w:r>
          </w:p>
        </w:tc>
        <w:tc>
          <w:p>
            <w:pPr>
              <w:pStyle w:val="Compact"/>
              <w:jc w:val="left"/>
            </w:pPr>
            <w:r>
              <w:t xml:space="preserve">9.1×10⁻³¹ kg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质子质量</w:t>
            </w:r>
          </w:p>
        </w:tc>
        <w:tc>
          <w:p>
            <w:pPr>
              <w:pStyle w:val="Compact"/>
              <w:jc w:val="left"/>
            </w:pPr>
            <w:r>
              <w:t xml:space="preserve">mp</w:t>
            </w:r>
          </w:p>
        </w:tc>
        <w:tc>
          <w:p>
            <w:pPr>
              <w:pStyle w:val="Compact"/>
              <w:jc w:val="left"/>
            </w:pPr>
            <w:r>
              <w:t xml:space="preserve">1.67×10⁻²⁷ kg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阿伏伽德罗常数</w:t>
            </w:r>
          </w:p>
        </w:tc>
        <w:tc>
          <w:p>
            <w:pPr>
              <w:pStyle w:val="Compact"/>
              <w:jc w:val="left"/>
            </w:pPr>
            <w:r>
              <w:t xml:space="preserve">NA</w:t>
            </w:r>
          </w:p>
        </w:tc>
        <w:tc>
          <w:p>
            <w:pPr>
              <w:pStyle w:val="Compact"/>
              <w:jc w:val="left"/>
            </w:pPr>
            <w:r>
              <w:t xml:space="preserve">6.02×10²³ mol⁻¹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普朗克常量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6.63×10⁻³⁴ J·s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气体常量</w:t>
            </w:r>
          </w:p>
        </w:tc>
        <w:tc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p>
            <w:pPr>
              <w:pStyle w:val="Compact"/>
              <w:jc w:val="left"/>
            </w:pPr>
            <w:r>
              <w:t xml:space="preserve">8.31 J/(mol·K)</w:t>
            </w:r>
          </w:p>
        </w:tc>
      </w:tr>
    </w:tbl>
    <w:p>
      <w:pPr>
        <w:pStyle w:val="Heading2"/>
      </w:pPr>
      <w:bookmarkStart w:id="216" w:name="常用单位换算"/>
      <w:r>
        <w:t xml:space="preserve">常用单位换算</w:t>
      </w:r>
      <w:bookmarkEnd w:id="216"/>
    </w:p>
    <w:p>
      <w:pPr>
        <w:pStyle w:val="SourceCode"/>
      </w:pPr>
      <w:r>
        <w:rPr>
          <w:rStyle w:val="VerbatimChar"/>
        </w:rPr>
        <w:t xml:space="preserve">长度：1km = 10³m，1cm = 10⁻²m，1mm = 10⁻³m</w:t>
      </w:r>
      <w:r>
        <w:br/>
      </w:r>
      <w:r>
        <w:rPr>
          <w:rStyle w:val="VerbatimChar"/>
        </w:rPr>
        <w:t xml:space="preserve">质量：1kg = 10³g，1t = 10³kg</w:t>
      </w:r>
      <w:r>
        <w:br/>
      </w:r>
      <w:r>
        <w:rPr>
          <w:rStyle w:val="VerbatimChar"/>
        </w:rPr>
        <w:t xml:space="preserve">时间：1h = 3600s，1min = 60s</w:t>
      </w:r>
      <w:r>
        <w:br/>
      </w:r>
      <w:r>
        <w:rPr>
          <w:rStyle w:val="VerbatimChar"/>
        </w:rPr>
        <w:t xml:space="preserve">速度：1m/s = 3.6km/h</w:t>
      </w:r>
      <w:r>
        <w:br/>
      </w:r>
      <w:r>
        <w:rPr>
          <w:rStyle w:val="VerbatimChar"/>
        </w:rPr>
        <w:t xml:space="preserve">能量：1kW·h = 3.6×10⁶J，1eV = 1.6×10⁻¹⁹J</w:t>
      </w:r>
      <w:r>
        <w:br/>
      </w:r>
      <w:r>
        <w:rPr>
          <w:rStyle w:val="VerbatimChar"/>
        </w:rPr>
        <w:t xml:space="preserve">温度：T(K) = t(℃) + 273.15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**最后的话**：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物理难，但有规律。这份资料涵盖了高中物理的核心知识点，但真正的掌握还需要你的理解和练习。希望你能：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1. **理解原理**——不背答案，要懂为什么</w:t>
      </w:r>
    </w:p>
    <w:p>
      <w:pPr>
        <w:pStyle w:val="BlockText"/>
      </w:pPr>
      <w:r>
        <w:t xml:space="preserve">2. **模型思维**——把复杂问题简化成熟悉的模型</w:t>
      </w:r>
    </w:p>
    <w:p>
      <w:pPr>
        <w:pStyle w:val="BlockText"/>
      </w:pPr>
      <w:r>
        <w:t xml:space="preserve">3. **规范答题**——会做的题一定要做对</w:t>
      </w:r>
    </w:p>
    <w:p>
      <w:pPr>
        <w:pStyle w:val="BlockText"/>
      </w:pPr>
      <w:r>
        <w:t xml:space="preserve">4. **错题复盘**——每一道错题都是进步的机会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高考物理考查的不是你见过多少题，而是你能否把学到的东西灵活运用。祝你高考成功！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*本资料依据《普通高中物理课程标准（2017年版2020年修订）》及2026年高考命题趋势编制*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榨干学习法</dc:title>
  <dc:creator/>
  <dc:language>zh-CN</dc:language>
  <cp:keywords/>
  <dcterms:created xsi:type="dcterms:W3CDTF">2026-07-12T23:53:41Z</dcterms:created>
  <dcterms:modified xsi:type="dcterms:W3CDTF">2026-07-12T23:53:41Z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